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6.jpg" ContentType="image/jpeg"/>
  <Override PartName="/word/media/rId169.jpg" ContentType="image/jpeg"/>
  <Override PartName="/word/media/rId174.png" ContentType="image/png"/>
  <Override PartName="/word/media/rId178.png" ContentType="image/png"/>
  <Override PartName="/word/media/rId183.png" ContentType="image/png"/>
  <Override PartName="/word/media/rId192.jpg" ContentType="image/jpeg"/>
  <Override PartName="/word/media/rId135.jpg" ContentType="image/jpeg"/>
  <Override PartName="/word/media/rId139.jpg" ContentType="image/jpeg"/>
  <Override PartName="/word/media/rId143.jpg" ContentType="image/jpeg"/>
  <Override PartName="/word/media/rId148.jpg" ContentType="image/jpeg"/>
  <Override PartName="/word/media/rId152.png" ContentType="image/png"/>
  <Override PartName="/word/media/rId156.jpg" ContentType="image/jpeg"/>
  <Override PartName="/word/media/rId161.jpg" ContentType="image/jpeg"/>
  <Override PartName="/word/media/rId165.jpg" ContentType="image/jpeg"/>
  <Override PartName="/word/media/rId210.png" ContentType="image/png"/>
  <Override PartName="/word/media/rId236.png" ContentType="image/png"/>
  <Override PartName="/word/media/rId250.png" ContentType="image/png"/>
  <Override PartName="/word/media/rId254.png" ContentType="image/png"/>
  <Override PartName="/word/media/rId266.png" ContentType="image/png"/>
  <Override PartName="/word/media/rId281.png" ContentType="image/png"/>
  <Override PartName="/word/media/rId285.png" ContentType="image/png"/>
  <Override PartName="/word/media/rId289.png" ContentType="image/png"/>
  <Override PartName="/word/media/rId334.jpg" ContentType="image/jpeg"/>
  <Override PartName="/word/media/rId385.png" ContentType="image/png"/>
  <Override PartName="/word/media/rId389.png" ContentType="image/png"/>
  <Override PartName="/word/media/rId393.jpg" ContentType="image/jpeg"/>
  <Override PartName="/word/media/rId398.png" ContentType="image/png"/>
  <Override PartName="/word/media/rId404.png" ContentType="image/png"/>
  <Override PartName="/word/media/rId410.jpg" ContentType="image/jpeg"/>
  <Override PartName="/word/media/rId415.jpg" ContentType="image/jpeg"/>
  <Override PartName="/word/media/rId419.png" ContentType="image/png"/>
  <Override PartName="/word/media/rId423.jpg" ContentType="image/jpeg"/>
  <Override PartName="/word/media/rId427.jpg" ContentType="image/jpeg"/>
  <Override PartName="/word/media/rId342.jpg" ContentType="image/jpeg"/>
  <Override PartName="/word/media/rId431.jpg" ContentType="image/jpeg"/>
  <Override PartName="/word/media/rId435.png" ContentType="image/png"/>
  <Override PartName="/word/media/rId440.jpg" ContentType="image/jpeg"/>
  <Override PartName="/word/media/rId445.png" ContentType="image/png"/>
  <Override PartName="/word/media/rId450.jpg" ContentType="image/jpeg"/>
  <Override PartName="/word/media/rId454.png" ContentType="image/png"/>
  <Override PartName="/word/media/rId458.jpg" ContentType="image/jpeg"/>
  <Override PartName="/word/media/rId462.jpg" ContentType="image/jpeg"/>
  <Override PartName="/word/media/rId467.jpg" ContentType="image/jpeg"/>
  <Override PartName="/word/media/rId471.jpg" ContentType="image/jpeg"/>
  <Override PartName="/word/media/rId349.jpg" ContentType="image/jpeg"/>
  <Override PartName="/word/media/rId475.jpg" ContentType="image/jpeg"/>
  <Override PartName="/word/media/rId479.png" ContentType="image/png"/>
  <Override PartName="/word/media/rId487.jpg" ContentType="image/jpeg"/>
  <Override PartName="/word/media/rId491.png" ContentType="image/png"/>
  <Override PartName="/word/media/rId496.jpg" ContentType="image/jpeg"/>
  <Override PartName="/word/media/rId502.png" ContentType="image/png"/>
  <Override PartName="/word/media/rId509.jpg" ContentType="image/jpeg"/>
  <Override PartName="/word/media/rId353.png" ContentType="image/png"/>
  <Override PartName="/word/media/rId359.png" ContentType="image/png"/>
  <Override PartName="/word/media/rId364.png" ContentType="image/png"/>
  <Override PartName="/word/media/rId368.png" ContentType="image/png"/>
  <Override PartName="/word/media/rId373.png" ContentType="image/png"/>
  <Override PartName="/word/media/rId381.png" ContentType="image/png"/>
  <Override PartName="/word/media/rId1393.jpg" ContentType="image/jpeg"/>
  <Override PartName="/word/media/rId271.png" ContentType="image/png"/>
  <Override PartName="/word/media/rId274.png" ContentType="image/png"/>
  <Override PartName="/word/media/rId277.png" ContentType="image/png"/>
  <Override PartName="/word/media/rId259.png" ContentType="image/png"/>
  <Override PartName="/word/media/rId2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34"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33" w:name="lists-of-figures-by-chapter"/>
    <w:p>
      <w:pPr>
        <w:pStyle w:val="Heading2"/>
      </w:pPr>
      <w:r>
        <w:t xml:space="preserve">Lists of Figures by Chapter</w:t>
      </w:r>
    </w:p>
    <w:bookmarkStart w:id="25" w:name="figures-in-chapter-1"/>
    <w:p>
      <w:pPr>
        <w:pStyle w:val="Heading3"/>
      </w:pPr>
      <w:r>
        <w:t xml:space="preserve">Figures in Chapter 1</w:t>
      </w:r>
    </w:p>
    <w:p>
      <w:pPr>
        <w:numPr>
          <w:ilvl w:val="0"/>
          <w:numId w:val="1002"/>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2"/>
        </w:numPr>
        <w:pStyle w:val="Compact"/>
      </w:pPr>
      <w:hyperlink w:anchor="figure-1.2">
        <w:r>
          <w:rPr>
            <w:rStyle w:val="Hyperlink"/>
            <w:bCs/>
            <w:b/>
          </w:rPr>
          <w:t xml:space="preserve">Figure 1.2</w:t>
        </w:r>
      </w:hyperlink>
      <w:r>
        <w:t xml:space="preserve"> </w:t>
      </w:r>
      <w:r>
        <w:t xml:space="preserve">- The Structure of This Thesis</w:t>
      </w:r>
    </w:p>
    <w:bookmarkEnd w:id="25"/>
    <w:bookmarkStart w:id="26" w:name="figures-in-chapter-2"/>
    <w:p>
      <w:pPr>
        <w:pStyle w:val="Heading3"/>
      </w:pPr>
      <w:r>
        <w:t xml:space="preserve">Figures in Chapter 2</w:t>
      </w:r>
    </w:p>
    <w:p>
      <w:pPr>
        <w:numPr>
          <w:ilvl w:val="0"/>
          <w:numId w:val="1003"/>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3"/>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6"/>
    <w:bookmarkStart w:id="27" w:name="figures-in-chapter-3"/>
    <w:p>
      <w:pPr>
        <w:pStyle w:val="Heading3"/>
      </w:pPr>
      <w:r>
        <w:t xml:space="preserve">Figures in Chapter 3</w:t>
      </w:r>
    </w:p>
    <w:p>
      <w:pPr>
        <w:numPr>
          <w:ilvl w:val="0"/>
          <w:numId w:val="1004"/>
        </w:numPr>
        <w:pStyle w:val="Compact"/>
      </w:pPr>
      <w:hyperlink w:anchor="figure-3.1">
        <w:r>
          <w:rPr>
            <w:rStyle w:val="Hyperlink"/>
            <w:bCs/>
            <w:b/>
          </w:rPr>
          <w:t xml:space="preserve">Figure 3.1</w:t>
        </w:r>
      </w:hyperlink>
      <w:r>
        <w:t xml:space="preserve"> </w:t>
      </w:r>
      <w:r>
        <w:t xml:space="preserve">- My Action Research Approach</w:t>
      </w:r>
    </w:p>
    <w:p>
      <w:pPr>
        <w:numPr>
          <w:ilvl w:val="0"/>
          <w:numId w:val="1004"/>
        </w:numPr>
        <w:pStyle w:val="Compact"/>
      </w:pPr>
      <w:hyperlink w:anchor="figure-3.2">
        <w:r>
          <w:rPr>
            <w:rStyle w:val="Hyperlink"/>
            <w:bCs/>
            <w:b/>
          </w:rPr>
          <w:t xml:space="preserve">Figure 3.2</w:t>
        </w:r>
      </w:hyperlink>
      <w:r>
        <w:t xml:space="preserve"> </w:t>
      </w:r>
      <w:r>
        <w:t xml:space="preserve">- Research Activities and Contexts</w:t>
      </w:r>
    </w:p>
    <w:p>
      <w:pPr>
        <w:numPr>
          <w:ilvl w:val="0"/>
          <w:numId w:val="1004"/>
        </w:numPr>
        <w:pStyle w:val="Compact"/>
      </w:pPr>
      <w:hyperlink w:anchor="figure-3.3">
        <w:r>
          <w:rPr>
            <w:rStyle w:val="Hyperlink"/>
            <w:bCs/>
            <w:b/>
          </w:rPr>
          <w:t xml:space="preserve">Figure 3.3</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04"/>
        </w:numPr>
        <w:pStyle w:val="Compact"/>
      </w:pPr>
      <w:hyperlink w:anchor="figure-3.4">
        <w:r>
          <w:rPr>
            <w:rStyle w:val="Hyperlink"/>
            <w:bCs/>
            <w:b/>
          </w:rPr>
          <w:t xml:space="preserve">Figure 3.4</w:t>
        </w:r>
      </w:hyperlink>
      <w:r>
        <w:t xml:space="preserve"> </w:t>
      </w:r>
      <w:r>
        <w:t xml:space="preserve">- Walls of Data – Sensitising Participants to the World of Commercially-held Data and GDPR</w:t>
      </w:r>
    </w:p>
    <w:p>
      <w:pPr>
        <w:numPr>
          <w:ilvl w:val="0"/>
          <w:numId w:val="1004"/>
        </w:numPr>
        <w:pStyle w:val="Compact"/>
      </w:pPr>
      <w:hyperlink w:anchor="figure-3.5">
        <w:r>
          <w:rPr>
            <w:rStyle w:val="Hyperlink"/>
            <w:bCs/>
            <w:b/>
          </w:rPr>
          <w:t xml:space="preserve">Figure 3.5</w:t>
        </w:r>
      </w:hyperlink>
      <w:r>
        <w:t xml:space="preserve"> </w:t>
      </w:r>
      <w:r>
        <w:t xml:space="preserve">- Sentence Ranking – Bringing Support Workers and Families to a Shared Problem Space</w:t>
      </w:r>
    </w:p>
    <w:p>
      <w:pPr>
        <w:numPr>
          <w:ilvl w:val="0"/>
          <w:numId w:val="1004"/>
        </w:numPr>
        <w:pStyle w:val="Compact"/>
      </w:pPr>
      <w:hyperlink w:anchor="figure-3.6">
        <w:r>
          <w:rPr>
            <w:rStyle w:val="Hyperlink"/>
            <w:bCs/>
            <w:b/>
          </w:rPr>
          <w:t xml:space="preserve">Figure 3.6</w:t>
        </w:r>
      </w:hyperlink>
      <w:r>
        <w:t xml:space="preserve"> </w:t>
      </w:r>
      <w:r>
        <w:t xml:space="preserve">- Family Civic Data Cards – Things to Think With</w:t>
      </w:r>
    </w:p>
    <w:p>
      <w:pPr>
        <w:numPr>
          <w:ilvl w:val="0"/>
          <w:numId w:val="1004"/>
        </w:numPr>
        <w:pStyle w:val="Compact"/>
      </w:pPr>
      <w:hyperlink w:anchor="figure-3.7">
        <w:r>
          <w:rPr>
            <w:rStyle w:val="Hyperlink"/>
            <w:bCs/>
            <w:b/>
          </w:rPr>
          <w:t xml:space="preserve">Figure 3.7</w:t>
        </w:r>
      </w:hyperlink>
      <w:r>
        <w:t xml:space="preserve"> </w:t>
      </w:r>
      <w:r>
        <w:t xml:space="preserve">- Personal Data Examples – Making Data Relatable</w:t>
      </w:r>
    </w:p>
    <w:p>
      <w:pPr>
        <w:numPr>
          <w:ilvl w:val="0"/>
          <w:numId w:val="1004"/>
        </w:numPr>
        <w:pStyle w:val="Compact"/>
      </w:pPr>
      <w:hyperlink w:anchor="figure-3.8">
        <w:r>
          <w:rPr>
            <w:rStyle w:val="Hyperlink"/>
            <w:bCs/>
            <w:b/>
          </w:rPr>
          <w:t xml:space="preserve">Figure 3.8</w:t>
        </w:r>
      </w:hyperlink>
      <w:r>
        <w:t xml:space="preserve"> </w:t>
      </w:r>
      <w:r>
        <w:t xml:space="preserve">- Home Interviewing: Card Sorting With a Family in Their Living Room</w:t>
      </w:r>
    </w:p>
    <w:p>
      <w:pPr>
        <w:numPr>
          <w:ilvl w:val="0"/>
          <w:numId w:val="1004"/>
        </w:numPr>
        <w:pStyle w:val="Compact"/>
      </w:pPr>
      <w:hyperlink w:anchor="figure-3.9">
        <w:r>
          <w:rPr>
            <w:rStyle w:val="Hyperlink"/>
            <w:bCs/>
            <w:b/>
          </w:rPr>
          <w:t xml:space="preserve">Figure 3.9</w:t>
        </w:r>
      </w:hyperlink>
      <w:r>
        <w:t xml:space="preserve"> </w:t>
      </w:r>
      <w:r>
        <w:t xml:space="preserve">- Ideation Grids – Combining Random Design Ingredients to Generate New Ideas</w:t>
      </w:r>
    </w:p>
    <w:p>
      <w:pPr>
        <w:numPr>
          <w:ilvl w:val="0"/>
          <w:numId w:val="1004"/>
        </w:numPr>
        <w:pStyle w:val="Compact"/>
      </w:pPr>
      <w:hyperlink w:anchor="figure-3.10">
        <w:r>
          <w:rPr>
            <w:rStyle w:val="Hyperlink"/>
            <w:bCs/>
            <w:b/>
          </w:rPr>
          <w:t xml:space="preserve">Figure 3.10</w:t>
        </w:r>
      </w:hyperlink>
      <w:r>
        <w:t xml:space="preserve"> </w:t>
      </w:r>
      <w:r>
        <w:t xml:space="preserve">- Group Poster Design – A Participant-designed Poster to Advertise Features of Imagined Data Interface Products</w:t>
      </w:r>
    </w:p>
    <w:p>
      <w:pPr>
        <w:numPr>
          <w:ilvl w:val="0"/>
          <w:numId w:val="1004"/>
        </w:numPr>
        <w:pStyle w:val="Compact"/>
      </w:pPr>
      <w:hyperlink w:anchor="figure-3.11">
        <w:r>
          <w:rPr>
            <w:rStyle w:val="Hyperlink"/>
            <w:bCs/>
            <w:b/>
          </w:rPr>
          <w:t xml:space="preserve">Figure 3.11</w:t>
        </w:r>
      </w:hyperlink>
      <w:r>
        <w:t xml:space="preserve"> </w:t>
      </w:r>
      <w:r>
        <w:t xml:space="preserve">- Storyboarding Cards – A Collaboratively-constructed Narrative Created through Discussion From a Palette of Possible Parent and Staff Actions</w:t>
      </w:r>
    </w:p>
    <w:p>
      <w:pPr>
        <w:numPr>
          <w:ilvl w:val="0"/>
          <w:numId w:val="1004"/>
        </w:numPr>
        <w:pStyle w:val="Compact"/>
      </w:pPr>
      <w:hyperlink w:anchor="figure-3.12">
        <w:r>
          <w:rPr>
            <w:rStyle w:val="Hyperlink"/>
            <w:bCs/>
            <w:b/>
          </w:rPr>
          <w:t xml:space="preserve">Figure 3.12</w:t>
        </w:r>
      </w:hyperlink>
      <w:r>
        <w:t xml:space="preserve"> </w:t>
      </w:r>
      <w:r>
        <w:t xml:space="preserve">- Thematic Analysis of Qualitative Data using Quirkos for Case Study One</w:t>
      </w:r>
    </w:p>
    <w:p>
      <w:pPr>
        <w:numPr>
          <w:ilvl w:val="0"/>
          <w:numId w:val="1004"/>
        </w:numPr>
        <w:pStyle w:val="Compact"/>
      </w:pPr>
      <w:hyperlink w:anchor="figure-3.13">
        <w:r>
          <w:rPr>
            <w:rStyle w:val="Hyperlink"/>
            <w:bCs/>
            <w:b/>
          </w:rPr>
          <w:t xml:space="preserve">Figure 3.13</w:t>
        </w:r>
      </w:hyperlink>
      <w:r>
        <w:t xml:space="preserve"> </w:t>
      </w:r>
      <w:r>
        <w:t xml:space="preserve">- Spreadsheet-based Quantitative Analysis of Interview Data for Case Study Two</w:t>
      </w:r>
    </w:p>
    <w:p>
      <w:pPr>
        <w:numPr>
          <w:ilvl w:val="0"/>
          <w:numId w:val="1004"/>
        </w:numPr>
        <w:pStyle w:val="Compact"/>
      </w:pPr>
      <w:hyperlink w:anchor="figure-3.14">
        <w:r>
          <w:rPr>
            <w:rStyle w:val="Hyperlink"/>
            <w:bCs/>
            <w:b/>
          </w:rPr>
          <w:t xml:space="preserve">Figure 3.14</w:t>
        </w:r>
      </w:hyperlink>
      <w:r>
        <w:t xml:space="preserve"> </w:t>
      </w:r>
      <w:r>
        <w:t xml:space="preserve">- Pilot Study Recruitment Poster</w:t>
      </w:r>
    </w:p>
    <w:bookmarkEnd w:id="27"/>
    <w:bookmarkStart w:id="28" w:name="figures-in-chapter-4"/>
    <w:p>
      <w:pPr>
        <w:pStyle w:val="Heading3"/>
      </w:pPr>
      <w:r>
        <w:t xml:space="preserve">Figures in Chapter 4</w:t>
      </w:r>
    </w:p>
    <w:p>
      <w:pPr>
        <w:numPr>
          <w:ilvl w:val="0"/>
          <w:numId w:val="1005"/>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05"/>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28"/>
    <w:bookmarkStart w:id="29" w:name="figures-in-chapter-5"/>
    <w:p>
      <w:pPr>
        <w:pStyle w:val="Heading3"/>
      </w:pPr>
      <w:r>
        <w:t xml:space="preserve">Figures in Chapter 5</w:t>
      </w:r>
    </w:p>
    <w:p>
      <w:pPr>
        <w:numPr>
          <w:ilvl w:val="0"/>
          <w:numId w:val="1006"/>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06"/>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06"/>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06"/>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06"/>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06"/>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29"/>
    <w:bookmarkStart w:id="30" w:name="figures-in-chapter-7"/>
    <w:p>
      <w:pPr>
        <w:pStyle w:val="Heading3"/>
      </w:pPr>
      <w:r>
        <w:t xml:space="preserve">Figures in Chapter 7</w:t>
      </w:r>
    </w:p>
    <w:p>
      <w:pPr>
        <w:numPr>
          <w:ilvl w:val="0"/>
          <w:numId w:val="1007"/>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07"/>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07"/>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07"/>
        </w:numPr>
        <w:pStyle w:val="Compact"/>
      </w:pPr>
      <w:hyperlink w:anchor="figure-7.4">
        <w:r>
          <w:rPr>
            <w:rStyle w:val="Hyperlink"/>
            <w:bCs/>
            <w:b/>
          </w:rPr>
          <w:t xml:space="preserve">Figure 7.4</w:t>
        </w:r>
      </w:hyperlink>
      <w:r>
        <w:t xml:space="preserve"> </w:t>
      </w:r>
      <w:r>
        <w:t xml:space="preserve">- Life Concept Modelling</w:t>
      </w:r>
    </w:p>
    <w:p>
      <w:pPr>
        <w:numPr>
          <w:ilvl w:val="0"/>
          <w:numId w:val="1007"/>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07"/>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07"/>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07"/>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07"/>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07"/>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07"/>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07"/>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07"/>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07"/>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07"/>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07"/>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07"/>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07"/>
        </w:numPr>
        <w:pStyle w:val="Compact"/>
      </w:pPr>
      <w:hyperlink w:anchor="figure-7.18">
        <w:r>
          <w:rPr>
            <w:rStyle w:val="Hyperlink"/>
            <w:bCs/>
            <w:b/>
          </w:rPr>
          <w:t xml:space="preserve">Figure 7.18</w:t>
        </w:r>
      </w:hyperlink>
      <w:r>
        <w:t xml:space="preserve"> </w:t>
      </w:r>
      <w:r>
        <w:t xml:space="preserve">- High Level Data Types</w:t>
      </w:r>
    </w:p>
    <w:p>
      <w:pPr>
        <w:numPr>
          <w:ilvl w:val="0"/>
          <w:numId w:val="1007"/>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07"/>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07"/>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07"/>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07"/>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07"/>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07"/>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07"/>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07"/>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07"/>
        </w:numPr>
        <w:pStyle w:val="Compact"/>
      </w:pPr>
      <w:hyperlink w:anchor="figure-7.28">
        <w:r>
          <w:rPr>
            <w:rStyle w:val="Hyperlink"/>
            <w:bCs/>
            <w:b/>
          </w:rPr>
          <w:t xml:space="preserve">Figure 7.28</w:t>
        </w:r>
      </w:hyperlink>
      <w:r>
        <w:t xml:space="preserve"> </w:t>
      </w:r>
      <w:r>
        <w:t xml:space="preserve">- Attributes of Data</w:t>
      </w:r>
    </w:p>
    <w:p>
      <w:pPr>
        <w:numPr>
          <w:ilvl w:val="0"/>
          <w:numId w:val="1007"/>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07"/>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07"/>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07"/>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07"/>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07"/>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07"/>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07"/>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0"/>
    <w:bookmarkStart w:id="32" w:name="figures-in-appendix-d"/>
    <w:p>
      <w:pPr>
        <w:pStyle w:val="Heading3"/>
      </w:pPr>
      <w:r>
        <w:t xml:space="preserve">Figures in Appendix D</w:t>
      </w:r>
    </w:p>
    <w:p>
      <w:pPr>
        <w:numPr>
          <w:ilvl w:val="0"/>
          <w:numId w:val="1008"/>
        </w:numPr>
        <w:pStyle w:val="Heading2"/>
      </w:pPr>
      <w:bookmarkStart w:id="31" w:name="Xf24edf70c8386e445c1ddb3d9e764aa6a395350"/>
      <w:hyperlink w:anchor="figure-D.1">
        <w:r>
          <w:rPr>
            <w:rStyle w:val="Hyperlink"/>
            <w:bCs/>
            <w:b/>
          </w:rPr>
          <w:t xml:space="preserve">Figure D.1</w:t>
        </w:r>
      </w:hyperlink>
      <w:r>
        <w:t xml:space="preserve"> </w:t>
      </w:r>
      <w:r>
        <w:t xml:space="preserve">- Private Data Viewing Monitor with Viewing Glasses</w:t>
      </w:r>
      <w:bookmarkEnd w:id="31"/>
    </w:p>
    <w:bookmarkEnd w:id="32"/>
    <w:bookmarkEnd w:id="33"/>
    <w:bookmarkEnd w:id="34"/>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5"/>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6"/>
      </w:r>
      <w:r>
        <w:t xml:space="preserve"> </w:t>
      </w:r>
      <w:r>
        <w:t xml:space="preserve">and had essays published at O’Reilly Radar</w:t>
      </w:r>
      <w:r>
        <w:t xml:space="preserve"> </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7">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design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bCs/>
          <w:b/>
        </w:rPr>
        <w:t xml:space="preserve">Life Information Utilisation</w:t>
      </w:r>
      <w:r>
        <w:t xml:space="preserve">, and</w:t>
      </w:r>
    </w:p>
    <w:p>
      <w:pPr>
        <w:numPr>
          <w:ilvl w:val="0"/>
          <w:numId w:val="1015"/>
        </w:numPr>
        <w:pStyle w:val="Compact"/>
      </w:pPr>
      <w:r>
        <w:rPr>
          <w:bCs/>
          <w:b/>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p>
      <w:pPr>
        <w:pStyle w:val="BodyText"/>
      </w:pPr>
      <w:r>
        <w:t xml:space="preserve">[TODO highlight the conception of HDR literacy, possibly as distinct contribution?]</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X">
        <w:r>
          <w:rPr>
            <w:rStyle w:val="Hyperlink"/>
          </w:rPr>
          <w:t xml:space="preserve">Table 5.X</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21"/>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24"/>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4"/>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4"/>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4"/>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empirical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empirical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2192054"/>
            <wp:effectExtent b="0" l="0" r="0" t="0"/>
            <wp:docPr descr="TODO REDRAW 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2192054"/>
                    </a:xfrm>
                    <a:prstGeom prst="rect">
                      <a:avLst/>
                    </a:prstGeom>
                    <a:noFill/>
                    <a:ln w="9525">
                      <a:noFill/>
                      <a:headEnd/>
                      <a:tailEnd/>
                    </a:ln>
                  </pic:spPr>
                </pic:pic>
              </a:graphicData>
            </a:graphic>
          </wp:inline>
        </w:drawing>
      </w:r>
      <w:bookmarkEnd w:id="84"/>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3" w:name="Xe0d88c5002b6cf7664052f1fc7d652cbdadccec"/>
    <w:p>
      <w:pPr>
        <w:pStyle w:val="Heading2"/>
      </w:pPr>
      <w:r>
        <w:rPr>
          <w:rStyle w:val="SectionNumber"/>
        </w:rPr>
        <w:t xml:space="preserve">2.3</w:t>
      </w:r>
      <w:r>
        <w:tab/>
      </w:r>
      <w:r>
        <w:t xml:space="preserve">An Alternative to Data-centricism: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Start w:id="112" w:name="X40a9edb1796d0cd5f2d71aea1a74af81b05abbd"/>
    <w:p>
      <w:pPr>
        <w:pStyle w:val="Heading3"/>
      </w:pPr>
      <w:r>
        <w:rPr>
          <w:rStyle w:val="SectionNumber"/>
        </w:rPr>
        <w:t xml:space="preserve">2.3.5</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 next chapter 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societal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r>
        <w:t xml:space="preserve">{#RQ}</w:t>
      </w:r>
    </w:p>
    <w:p>
      <w:r>
        <w:pict>
          <v:rect style="width:0;height:1.5pt" o:hralign="center" o:hrstd="t" o:hr="t"/>
        </w:pict>
      </w:r>
    </w:p>
    <w:bookmarkEnd w:id="112"/>
    <w:bookmarkEnd w:id="113"/>
    <w:bookmarkEnd w:id="114"/>
    <w:bookmarkStart w:id="19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5"/>
    <w:bookmarkStart w:id="120"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9" w:name="figure-3.1"/>
      <w:r>
        <w:drawing>
          <wp:inline>
            <wp:extent cx="5334000" cy="7108480"/>
            <wp:effectExtent b="0" l="0" r="0" t="0"/>
            <wp:docPr descr="Figure 3.1: My action research approach" title="" id="117" name="Picture"/>
            <a:graphic>
              <a:graphicData uri="http://schemas.openxmlformats.org/drawingml/2006/picture">
                <pic:pic>
                  <pic:nvPicPr>
                    <pic:cNvPr descr="./src/figs/fig3.1-my-action-research-approach.jpg" id="118" name="Picture"/>
                    <pic:cNvPicPr>
                      <a:picLocks noChangeArrowheads="1" noChangeAspect="1"/>
                    </pic:cNvPicPr>
                  </pic:nvPicPr>
                  <pic:blipFill>
                    <a:blip r:embed="rId116"/>
                    <a:stretch>
                      <a:fillRect/>
                    </a:stretch>
                  </pic:blipFill>
                  <pic:spPr bwMode="auto">
                    <a:xfrm>
                      <a:off x="0" y="0"/>
                      <a:ext cx="5334000" cy="7108480"/>
                    </a:xfrm>
                    <a:prstGeom prst="rect">
                      <a:avLst/>
                    </a:prstGeom>
                    <a:noFill/>
                    <a:ln w="9525">
                      <a:noFill/>
                      <a:headEnd/>
                      <a:tailEnd/>
                    </a:ln>
                  </pic:spPr>
                </pic:pic>
              </a:graphicData>
            </a:graphic>
          </wp:inline>
        </w:drawing>
      </w:r>
      <w:bookmarkEnd w:id="119"/>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20"/>
    <w:bookmarkStart w:id="124"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21"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1"/>
    <w:bookmarkStart w:id="122"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22"/>
    <w:bookmarkStart w:id="123"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23"/>
    <w:bookmarkEnd w:id="124"/>
    <w:bookmarkStart w:id="134" w:name="X23a602910dc8852626969ed2cab4934b4ae5d5b"/>
    <w:p>
      <w:pPr>
        <w:pStyle w:val="Heading2"/>
      </w:pPr>
      <w:r>
        <w:rPr>
          <w:rStyle w:val="SectionNumber"/>
        </w:rPr>
        <w:t xml:space="preserve">3.4</w:t>
      </w:r>
      <w:r>
        <w:tab/>
      </w:r>
      <w:r>
        <w:t xml:space="preserve">Overview of Research Contexts and Activities</w:t>
      </w:r>
    </w:p>
    <w:p>
      <w:pPr>
        <w:pStyle w:val="FirstParagraph"/>
      </w:pPr>
      <w:r>
        <w:t xml:space="preserve">[TODO add some intro words here now old bit is gone]</w:t>
      </w:r>
    </w:p>
    <w:bookmarkStart w:id="128"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5"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5"/>
    <w:bookmarkStart w:id="126"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6"/>
    <w:bookmarkStart w:id="127"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7"/>
    <w:bookmarkEnd w:id="128"/>
    <w:bookmarkStart w:id="13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9"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9"/>
    <w:bookmarkStart w:id="130"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30"/>
    <w:bookmarkStart w:id="131"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31"/>
    <w:bookmarkStart w:id="132"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32"/>
    <w:bookmarkEnd w:id="133"/>
    <w:bookmarkEnd w:id="134"/>
    <w:bookmarkStart w:id="19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8" w:name="figure-3.2"/>
      <w:r>
        <w:drawing>
          <wp:inline>
            <wp:extent cx="5334000" cy="3130900"/>
            <wp:effectExtent b="0" l="0" r="0" t="0"/>
            <wp:docPr descr="Figure 3.2: “Family Facts” – What is Data?" title="" id="136" name="Picture"/>
            <a:graphic>
              <a:graphicData uri="http://schemas.openxmlformats.org/drawingml/2006/picture">
                <pic:pic>
                  <pic:nvPicPr>
                    <pic:cNvPr descr="./src/figs/fig3.2-family-facts.jpg" id="137" name="Picture"/>
                    <pic:cNvPicPr>
                      <a:picLocks noChangeArrowheads="1" noChangeAspect="1"/>
                    </pic:cNvPicPr>
                  </pic:nvPicPr>
                  <pic:blipFill>
                    <a:blip r:embed="rId135"/>
                    <a:stretch>
                      <a:fillRect/>
                    </a:stretch>
                  </pic:blipFill>
                  <pic:spPr bwMode="auto">
                    <a:xfrm>
                      <a:off x="0" y="0"/>
                      <a:ext cx="5334000" cy="3130900"/>
                    </a:xfrm>
                    <a:prstGeom prst="rect">
                      <a:avLst/>
                    </a:prstGeom>
                    <a:noFill/>
                    <a:ln w="9525">
                      <a:noFill/>
                      <a:headEnd/>
                      <a:tailEnd/>
                    </a:ln>
                  </pic:spPr>
                </pic:pic>
              </a:graphicData>
            </a:graphic>
          </wp:inline>
        </w:drawing>
      </w:r>
      <w:bookmarkEnd w:id="13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2" w:name="figure-3.3"/>
      <w:r>
        <w:drawing>
          <wp:inline>
            <wp:extent cx="5334000" cy="3075766"/>
            <wp:effectExtent b="0" l="0" r="0" t="0"/>
            <wp:docPr descr="Figure 3.3: Walls of Data – Sensitising Participants to the World of Commercially-held Data and GDPR" title="" id="140" name="Picture"/>
            <a:graphic>
              <a:graphicData uri="http://schemas.openxmlformats.org/drawingml/2006/picture">
                <pic:pic>
                  <pic:nvPicPr>
                    <pic:cNvPr descr="./src/figs/fig3.3-walls-of-data.jpg" id="141" name="Picture"/>
                    <pic:cNvPicPr>
                      <a:picLocks noChangeArrowheads="1" noChangeAspect="1"/>
                    </pic:cNvPicPr>
                  </pic:nvPicPr>
                  <pic:blipFill>
                    <a:blip r:embed="rId139"/>
                    <a:stretch>
                      <a:fillRect/>
                    </a:stretch>
                  </pic:blipFill>
                  <pic:spPr bwMode="auto">
                    <a:xfrm>
                      <a:off x="0" y="0"/>
                      <a:ext cx="5334000" cy="3075766"/>
                    </a:xfrm>
                    <a:prstGeom prst="rect">
                      <a:avLst/>
                    </a:prstGeom>
                    <a:noFill/>
                    <a:ln w="9525">
                      <a:noFill/>
                      <a:headEnd/>
                      <a:tailEnd/>
                    </a:ln>
                  </pic:spPr>
                </pic:pic>
              </a:graphicData>
            </a:graphic>
          </wp:inline>
        </w:drawing>
      </w:r>
      <w:bookmarkEnd w:id="142"/>
    </w:p>
    <w:p>
      <w:pPr>
        <w:pStyle w:val="ImageCaption"/>
      </w:pPr>
      <w:r>
        <w:t xml:space="preserve">Figure 3.3: Walls of Data – Sensitising Participants to the World of Commercially-held Data and GDPR</w:t>
      </w:r>
    </w:p>
    <w:p>
      <w:pPr>
        <w:pStyle w:val="CaptionedFigure"/>
      </w:pPr>
      <w:bookmarkStart w:id="146" w:name="figure-3.4"/>
      <w:r>
        <w:drawing>
          <wp:inline>
            <wp:extent cx="5334000" cy="3556000"/>
            <wp:effectExtent b="0" l="0" r="0" t="0"/>
            <wp:docPr descr="Figure 3.4: Sentence Ranking – Bringing Support Workers and Families to a Shared Problem Space" title="" id="144" name="Picture"/>
            <a:graphic>
              <a:graphicData uri="http://schemas.openxmlformats.org/drawingml/2006/picture">
                <pic:pic>
                  <pic:nvPicPr>
                    <pic:cNvPr descr="./src/figs/fig3.4-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bookmarkEnd w:id="146"/>
    </w:p>
    <w:p>
      <w:pPr>
        <w:pStyle w:val="ImageCaption"/>
      </w:pPr>
      <w:r>
        <w:t xml:space="preserve">Figure 3.4: Sentence Ranking – Bringing Support Workers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w:t>
      </w:r>
      <w:r>
        <w:t xml:space="preserve"> </w:t>
      </w:r>
      <w:hyperlink w:anchor="figure-3.3">
        <w:r>
          <w:rPr>
            <w:rStyle w:val="Hyperlink"/>
          </w:rPr>
          <w:t xml:space="preserve">Figure 3.3</w:t>
        </w:r>
      </w:hyperlink>
      <w:r>
        <w:t xml:space="preserve">.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4">
        <w:r>
          <w:rPr>
            <w:rStyle w:val="Hyperlink"/>
          </w:rPr>
          <w:t xml:space="preserve">Figure 3.4</w:t>
        </w:r>
      </w:hyperlink>
      <w:r>
        <w:t xml:space="preserve">.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w:t>
      </w:r>
      <w:r>
        <w:t xml:space="preserve"> </w:t>
      </w:r>
      <w:hyperlink w:anchor="figure-3.5">
        <w:r>
          <w:rPr>
            <w:rStyle w:val="Hyperlink"/>
          </w:rPr>
          <w:t xml:space="preserve">Figure 3.5</w:t>
        </w:r>
      </w:hyperlink>
      <w:r>
        <w:t xml:space="preserve">.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7"/>
    <w:bookmarkStart w:id="16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1" w:name="figure-3.5"/>
      <w:r>
        <w:drawing>
          <wp:inline>
            <wp:extent cx="5334000" cy="4095247"/>
            <wp:effectExtent b="0" l="0" r="0" t="0"/>
            <wp:docPr descr="Figure 3.5: Family Civic Data Cards – Things to Think With" title="" id="149" name="Picture"/>
            <a:graphic>
              <a:graphicData uri="http://schemas.openxmlformats.org/drawingml/2006/picture">
                <pic:pic>
                  <pic:nvPicPr>
                    <pic:cNvPr descr="./src/figs/fig3.5-data-cards.jpg" id="150" name="Picture"/>
                    <pic:cNvPicPr>
                      <a:picLocks noChangeArrowheads="1" noChangeAspect="1"/>
                    </pic:cNvPicPr>
                  </pic:nvPicPr>
                  <pic:blipFill>
                    <a:blip r:embed="rId148"/>
                    <a:stretch>
                      <a:fillRect/>
                    </a:stretch>
                  </pic:blipFill>
                  <pic:spPr bwMode="auto">
                    <a:xfrm>
                      <a:off x="0" y="0"/>
                      <a:ext cx="5334000" cy="4095247"/>
                    </a:xfrm>
                    <a:prstGeom prst="rect">
                      <a:avLst/>
                    </a:prstGeom>
                    <a:noFill/>
                    <a:ln w="9525">
                      <a:noFill/>
                      <a:headEnd/>
                      <a:tailEnd/>
                    </a:ln>
                  </pic:spPr>
                </pic:pic>
              </a:graphicData>
            </a:graphic>
          </wp:inline>
        </w:drawing>
      </w:r>
      <w:bookmarkEnd w:id="151"/>
    </w:p>
    <w:p>
      <w:pPr>
        <w:pStyle w:val="ImageCaption"/>
      </w:pPr>
      <w:r>
        <w:t xml:space="preserve">Figure 3.5: Family Civic Data Cards – Things to Think With</w:t>
      </w:r>
    </w:p>
    <w:p>
      <w:pPr>
        <w:pStyle w:val="BodyText"/>
      </w:pPr>
      <w:bookmarkStart w:id="155" w:name="figure-3.6"/>
      <w:r>
        <w:drawing>
          <wp:inline>
            <wp:extent cx="5334000" cy="3000375"/>
            <wp:effectExtent b="0" l="0" r="0" t="0"/>
            <wp:docPr descr="Figure 3.6: Personal Data Examples – Making Data Relatable" title="" id="153" name="Picture"/>
            <a:graphic>
              <a:graphicData uri="http://schemas.openxmlformats.org/drawingml/2006/picture">
                <pic:pic>
                  <pic:nvPicPr>
                    <pic:cNvPr descr="./src/figs/fig3.6-personal-data-examples.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bookmarkEnd w:id="155"/>
      <w:r>
        <w:t xml:space="preserve"> </w:t>
      </w:r>
      <w:r>
        <w:t xml:space="preserve">[TODO ADD TEXT REFERENCING FIGURE 3.6]</w:t>
      </w:r>
    </w:p>
    <w:p>
      <w:pPr>
        <w:pStyle w:val="CaptionedFigure"/>
      </w:pPr>
      <w:bookmarkStart w:id="159" w:name="figure-3.7"/>
      <w:r>
        <w:drawing>
          <wp:inline>
            <wp:extent cx="5334000" cy="4754217"/>
            <wp:effectExtent b="0" l="0" r="0" t="0"/>
            <wp:docPr descr="Figure 3.7: Home Interviewing: Card Sorting With a Family in Their Living Room" title="" id="157" name="Picture"/>
            <a:graphic>
              <a:graphicData uri="http://schemas.openxmlformats.org/drawingml/2006/picture">
                <pic:pic>
                  <pic:nvPicPr>
                    <pic:cNvPr descr="./src/figs/fig3.7-home-visit.jpg" id="158" name="Picture"/>
                    <pic:cNvPicPr>
                      <a:picLocks noChangeArrowheads="1" noChangeAspect="1"/>
                    </pic:cNvPicPr>
                  </pic:nvPicPr>
                  <pic:blipFill>
                    <a:blip r:embed="rId156"/>
                    <a:stretch>
                      <a:fillRect/>
                    </a:stretch>
                  </pic:blipFill>
                  <pic:spPr bwMode="auto">
                    <a:xfrm>
                      <a:off x="0" y="0"/>
                      <a:ext cx="5334000" cy="4754217"/>
                    </a:xfrm>
                    <a:prstGeom prst="rect">
                      <a:avLst/>
                    </a:prstGeom>
                    <a:noFill/>
                    <a:ln w="9525">
                      <a:noFill/>
                      <a:headEnd/>
                      <a:tailEnd/>
                    </a:ln>
                  </pic:spPr>
                </pic:pic>
              </a:graphicData>
            </a:graphic>
          </wp:inline>
        </w:drawing>
      </w:r>
      <w:bookmarkEnd w:id="159"/>
    </w:p>
    <w:p>
      <w:pPr>
        <w:pStyle w:val="ImageCaption"/>
      </w:pPr>
      <w:r>
        <w:t xml:space="preserve">Figure 3.7: Home Interviewing: Card Sorting With a Family in Their Living Room</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w:t>
      </w:r>
      <w:r>
        <w:t xml:space="preserve"> </w:t>
      </w:r>
      <w:hyperlink w:anchor="figure-3.6">
        <w:r>
          <w:rPr>
            <w:rStyle w:val="Hyperlink"/>
          </w:rPr>
          <w:t xml:space="preserve">Figure 3.6</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w:t>
      </w:r>
      <w:r>
        <w:t xml:space="preserve"> </w:t>
      </w:r>
      <w:hyperlink w:anchor="figure-3.8">
        <w:r>
          <w:rPr>
            <w:rStyle w:val="Hyperlink"/>
          </w:rPr>
          <w:t xml:space="preserve">Figure 3.8</w:t>
        </w:r>
      </w:hyperlink>
      <w:r>
        <w:t xml:space="preserve">],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(TODO see</w:t>
      </w:r>
      <w:r>
        <w:t xml:space="preserve"> </w:t>
      </w:r>
      <w:hyperlink w:anchor="figure-5.x">
        <w:r>
          <w:rPr>
            <w:rStyle w:val="Hyperlink"/>
          </w:rPr>
          <w:t xml:space="preserve">Figure 5.X</w:t>
        </w:r>
      </w:hyperlink>
      <w:r>
        <w:t xml:space="preserve">).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60"/>
    <w:bookmarkStart w:id="17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4" w:name="figure-3.8"/>
      <w:r>
        <w:drawing>
          <wp:inline>
            <wp:extent cx="5334000" cy="4825409"/>
            <wp:effectExtent b="0" l="0" r="0" t="0"/>
            <wp:docPr descr="Figure 3.8: Ideation Grids – Combining Random Design Ingredients to Generate New Ideas" title="" id="162" name="Picture"/>
            <a:graphic>
              <a:graphicData uri="http://schemas.openxmlformats.org/drawingml/2006/picture">
                <pic:pic>
                  <pic:nvPicPr>
                    <pic:cNvPr descr="./src/figs/fig3.8-ideation-grid.jpg" id="163" name="Picture"/>
                    <pic:cNvPicPr>
                      <a:picLocks noChangeArrowheads="1" noChangeAspect="1"/>
                    </pic:cNvPicPr>
                  </pic:nvPicPr>
                  <pic:blipFill>
                    <a:blip r:embed="rId161"/>
                    <a:stretch>
                      <a:fillRect/>
                    </a:stretch>
                  </pic:blipFill>
                  <pic:spPr bwMode="auto">
                    <a:xfrm>
                      <a:off x="0" y="0"/>
                      <a:ext cx="5334000" cy="4825409"/>
                    </a:xfrm>
                    <a:prstGeom prst="rect">
                      <a:avLst/>
                    </a:prstGeom>
                    <a:noFill/>
                    <a:ln w="9525">
                      <a:noFill/>
                      <a:headEnd/>
                      <a:tailEnd/>
                    </a:ln>
                  </pic:spPr>
                </pic:pic>
              </a:graphicData>
            </a:graphic>
          </wp:inline>
        </w:drawing>
      </w:r>
      <w:bookmarkEnd w:id="164"/>
    </w:p>
    <w:p>
      <w:pPr>
        <w:pStyle w:val="ImageCaption"/>
      </w:pPr>
      <w:r>
        <w:t xml:space="preserve">Figure 3.8: Ideation Grids – Combining Random Design Ingredients to Generate New Ideas</w:t>
      </w:r>
    </w:p>
    <w:p>
      <w:pPr>
        <w:pStyle w:val="CaptionedFigure"/>
      </w:pPr>
      <w:bookmarkStart w:id="168" w:name="figure-3.9"/>
      <w:r>
        <w:drawing>
          <wp:inline>
            <wp:extent cx="5334000" cy="7539571"/>
            <wp:effectExtent b="0" l="0" r="0" t="0"/>
            <wp:docPr descr="Figure 3.9: Group Poster Design – A Participant-designed Poster to Advertise Features of Imagined Data Interface Products" title="" id="166" name="Picture"/>
            <a:graphic>
              <a:graphicData uri="http://schemas.openxmlformats.org/drawingml/2006/picture">
                <pic:pic>
                  <pic:nvPicPr>
                    <pic:cNvPr descr="./src/figs/fig3.9-poster.jpg" id="167" name="Picture"/>
                    <pic:cNvPicPr>
                      <a:picLocks noChangeArrowheads="1" noChangeAspect="1"/>
                    </pic:cNvPicPr>
                  </pic:nvPicPr>
                  <pic:blipFill>
                    <a:blip r:embed="rId165"/>
                    <a:stretch>
                      <a:fillRect/>
                    </a:stretch>
                  </pic:blipFill>
                  <pic:spPr bwMode="auto">
                    <a:xfrm>
                      <a:off x="0" y="0"/>
                      <a:ext cx="5334000" cy="7539571"/>
                    </a:xfrm>
                    <a:prstGeom prst="rect">
                      <a:avLst/>
                    </a:prstGeom>
                    <a:noFill/>
                    <a:ln w="9525">
                      <a:noFill/>
                      <a:headEnd/>
                      <a:tailEnd/>
                    </a:ln>
                  </pic:spPr>
                </pic:pic>
              </a:graphicData>
            </a:graphic>
          </wp:inline>
        </w:drawing>
      </w:r>
      <w:bookmarkEnd w:id="168"/>
    </w:p>
    <w:p>
      <w:pPr>
        <w:pStyle w:val="ImageCaption"/>
      </w:pPr>
      <w:r>
        <w:t xml:space="preserve">Figure 3.9: Group Poster Design – A Participant-designed Poster to Advertise Features of Imagined Data Interface Products</w:t>
      </w:r>
    </w:p>
    <w:p>
      <w:pPr>
        <w:pStyle w:val="CaptionedFigure"/>
      </w:pPr>
      <w:bookmarkStart w:id="172" w:name="figure-3.10"/>
      <w:r>
        <w:drawing>
          <wp:inline>
            <wp:extent cx="5334000" cy="1840685"/>
            <wp:effectExtent b="0" l="0" r="0" t="0"/>
            <wp:docPr descr="Figure 3.10: Storyboarding Cards – A Collaboratively-constructed Narrative Created through Discussion From a Palette of Possible Parent and Staff Actions" title="" id="170" name="Picture"/>
            <a:graphic>
              <a:graphicData uri="http://schemas.openxmlformats.org/drawingml/2006/picture">
                <pic:pic>
                  <pic:nvPicPr>
                    <pic:cNvPr descr="./src/figs/fig3.10-storyboarding-card-strip.jpg" id="171" name="Picture"/>
                    <pic:cNvPicPr>
                      <a:picLocks noChangeArrowheads="1" noChangeAspect="1"/>
                    </pic:cNvPicPr>
                  </pic:nvPicPr>
                  <pic:blipFill>
                    <a:blip r:embed="rId169"/>
                    <a:stretch>
                      <a:fillRect/>
                    </a:stretch>
                  </pic:blipFill>
                  <pic:spPr bwMode="auto">
                    <a:xfrm>
                      <a:off x="0" y="0"/>
                      <a:ext cx="5334000" cy="1840685"/>
                    </a:xfrm>
                    <a:prstGeom prst="rect">
                      <a:avLst/>
                    </a:prstGeom>
                    <a:noFill/>
                    <a:ln w="9525">
                      <a:noFill/>
                      <a:headEnd/>
                      <a:tailEnd/>
                    </a:ln>
                  </pic:spPr>
                </pic:pic>
              </a:graphicData>
            </a:graphic>
          </wp:inline>
        </w:drawing>
      </w:r>
      <w:bookmarkEnd w:id="172"/>
    </w:p>
    <w:p>
      <w:pPr>
        <w:pStyle w:val="ImageCaption"/>
      </w:pPr>
      <w:r>
        <w:t xml:space="preserve">Figure 3.10: Storyboarding Cards – A Collaboratively-constructed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9">
        <w:r>
          <w:rPr>
            <w:rStyle w:val="Hyperlink"/>
          </w:rPr>
          <w:t xml:space="preserve">Figure 3.9</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w:t>
      </w:r>
      <w:r>
        <w:t xml:space="preserve"> </w:t>
      </w:r>
      <w:hyperlink w:anchor="figure-3.10">
        <w:r>
          <w:rPr>
            <w:rStyle w:val="Hyperlink"/>
          </w:rPr>
          <w:t xml:space="preserve">Figure 3.10</w:t>
        </w:r>
      </w:hyperlink>
      <w:r>
        <w:t xml:space="preserve">.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1">
        <w:r>
          <w:rPr>
            <w:rStyle w:val="Hyperlink"/>
          </w:rPr>
          <w:t xml:space="preserve">Figure 3.11</w:t>
        </w:r>
      </w:hyperlink>
      <w:r>
        <w:t xml:space="preserve"> </w:t>
      </w:r>
      <w:r>
        <w:t xml:space="preserve">and described in more detail in</w:t>
      </w:r>
      <w:r>
        <w:t xml:space="preserve"> </w:t>
      </w:r>
      <w:hyperlink w:anchor="chapter-4">
        <w:r>
          <w:rPr>
            <w:rStyle w:val="Hyperlink"/>
          </w:rPr>
          <w:t xml:space="preserve">Chapter 4</w:t>
        </w:r>
      </w:hyperlink>
      <w:r>
        <w:t xml:space="preserve"> </w:t>
      </w:r>
      <w:r>
        <w:t xml:space="preserve">[TODO CHECK IF THEY ARE].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3"/>
    <w:bookmarkStart w:id="182" w:name="Xecfb0067f356894b6b052ef3c3554dc7fb3f814"/>
    <w:p>
      <w:pPr>
        <w:pStyle w:val="Heading3"/>
      </w:pPr>
      <w:r>
        <w:rPr>
          <w:rStyle w:val="SectionNumber"/>
        </w:rPr>
        <w:t xml:space="preserve">3.5.4</w:t>
      </w:r>
      <w:r>
        <w:tab/>
      </w:r>
      <w:r>
        <w:t xml:space="preserve">Data Analysis</w:t>
      </w:r>
    </w:p>
    <w:p>
      <w:pPr>
        <w:pStyle w:val="CaptionedFigure"/>
      </w:pPr>
      <w:bookmarkStart w:id="177" w:name="figure-3.11"/>
      <w:r>
        <w:drawing>
          <wp:inline>
            <wp:extent cx="5334000" cy="3070835"/>
            <wp:effectExtent b="0" l="0" r="0" t="0"/>
            <wp:docPr descr="Figure 3.11: Thematic Analysis of Qualitative Data using Quirkos for Case Study One" title="" id="175" name="Picture"/>
            <a:graphic>
              <a:graphicData uri="http://schemas.openxmlformats.org/drawingml/2006/picture">
                <pic:pic>
                  <pic:nvPicPr>
                    <pic:cNvPr descr="./src/figs/fig3.11-thematic-analysis.png" id="176" name="Picture"/>
                    <pic:cNvPicPr>
                      <a:picLocks noChangeArrowheads="1" noChangeAspect="1"/>
                    </pic:cNvPicPr>
                  </pic:nvPicPr>
                  <pic:blipFill>
                    <a:blip r:embed="rId174"/>
                    <a:stretch>
                      <a:fillRect/>
                    </a:stretch>
                  </pic:blipFill>
                  <pic:spPr bwMode="auto">
                    <a:xfrm>
                      <a:off x="0" y="0"/>
                      <a:ext cx="5334000" cy="3070835"/>
                    </a:xfrm>
                    <a:prstGeom prst="rect">
                      <a:avLst/>
                    </a:prstGeom>
                    <a:noFill/>
                    <a:ln w="9525">
                      <a:noFill/>
                      <a:headEnd/>
                      <a:tailEnd/>
                    </a:ln>
                  </pic:spPr>
                </pic:pic>
              </a:graphicData>
            </a:graphic>
          </wp:inline>
        </w:drawing>
      </w:r>
      <w:bookmarkEnd w:id="177"/>
    </w:p>
    <w:p>
      <w:pPr>
        <w:pStyle w:val="ImageCaption"/>
      </w:pPr>
      <w:r>
        <w:t xml:space="preserve">Figure 3.11: Thematic Analysis of Qualitative Data using Quirkos for Case Study One</w:t>
      </w:r>
    </w:p>
    <w:p>
      <w:pPr>
        <w:pStyle w:val="CaptionedFigure"/>
      </w:pPr>
      <w:bookmarkStart w:id="181" w:name="figure-3.12"/>
      <w:r>
        <w:drawing>
          <wp:inline>
            <wp:extent cx="5334000" cy="2544660"/>
            <wp:effectExtent b="0" l="0" r="0" t="0"/>
            <wp:docPr descr="Figure 3.12: Spreadsheet-based Quantitative Analysis of Interview Data for Case Study Two" title="" id="179" name="Picture"/>
            <a:graphic>
              <a:graphicData uri="http://schemas.openxmlformats.org/drawingml/2006/picture">
                <pic:pic>
                  <pic:nvPicPr>
                    <pic:cNvPr descr="./src/figs/fig3.12-quant-analysis.png" id="180" name="Picture"/>
                    <pic:cNvPicPr>
                      <a:picLocks noChangeArrowheads="1" noChangeAspect="1"/>
                    </pic:cNvPicPr>
                  </pic:nvPicPr>
                  <pic:blipFill>
                    <a:blip r:embed="rId178"/>
                    <a:stretch>
                      <a:fillRect/>
                    </a:stretch>
                  </pic:blipFill>
                  <pic:spPr bwMode="auto">
                    <a:xfrm>
                      <a:off x="0" y="0"/>
                      <a:ext cx="5334000" cy="2544660"/>
                    </a:xfrm>
                    <a:prstGeom prst="rect">
                      <a:avLst/>
                    </a:prstGeom>
                    <a:noFill/>
                    <a:ln w="9525">
                      <a:noFill/>
                      <a:headEnd/>
                      <a:tailEnd/>
                    </a:ln>
                  </pic:spPr>
                </pic:pic>
              </a:graphicData>
            </a:graphic>
          </wp:inline>
        </w:drawing>
      </w:r>
      <w:bookmarkEnd w:id="18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2">
        <w:r>
          <w:rPr>
            <w:rStyle w:val="Hyperlink"/>
          </w:rPr>
          <w:t xml:space="preserve">Figure 3.12</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[TODO CHECK THIS] These data points were captured into Excel spreadsheets, and where appropriate analysed using formulae to produce weighted mean averages and standard deviations to help contextualise the findings. An example is shown in</w:t>
      </w:r>
      <w:r>
        <w:t xml:space="preserve"> </w:t>
      </w:r>
      <w:hyperlink w:anchor="figure-3.13">
        <w:r>
          <w:rPr>
            <w:rStyle w:val="Hyperlink"/>
          </w:rPr>
          <w:t xml:space="preserve">Figure 3.13</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2"/>
    <w:bookmarkStart w:id="189"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w:t>
      </w:r>
      <w:r>
        <w:t xml:space="preserve"> </w:t>
      </w:r>
      <w:hyperlink w:anchor="figure-3.14">
        <w:r>
          <w:rPr>
            <w:rStyle w:val="Hyperlink"/>
          </w:rPr>
          <w:t xml:space="preserve">Figure 3.14</w:t>
        </w:r>
      </w:hyperlink>
      <w:r>
        <w:t xml:space="preserve"> </w:t>
      </w:r>
      <w:r>
        <w:t xml:space="preserve">below. When this approach was unsuccessful, participants were successfully recruited with the assistance of a local community centre [TODO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6" w:name="figure-3.13"/>
      <w:r>
        <w:drawing>
          <wp:inline>
            <wp:extent cx="5334000" cy="7551118"/>
            <wp:effectExtent b="0" l="0" r="0" t="0"/>
            <wp:docPr descr="Figure 3.13: Recruitment Poster – Poster Used to Recruit Participants for Pilot Study" title="" id="184" name="Picture"/>
            <a:graphic>
              <a:graphicData uri="http://schemas.openxmlformats.org/drawingml/2006/picture">
                <pic:pic>
                  <pic:nvPicPr>
                    <pic:cNvPr descr="./src/figs/fig3.13-recruitment-poster.png" id="185" name="Picture"/>
                    <pic:cNvPicPr>
                      <a:picLocks noChangeArrowheads="1" noChangeAspect="1"/>
                    </pic:cNvPicPr>
                  </pic:nvPicPr>
                  <pic:blipFill>
                    <a:blip r:embed="rId183"/>
                    <a:stretch>
                      <a:fillRect/>
                    </a:stretch>
                  </pic:blipFill>
                  <pic:spPr bwMode="auto">
                    <a:xfrm>
                      <a:off x="0" y="0"/>
                      <a:ext cx="5334000" cy="7551118"/>
                    </a:xfrm>
                    <a:prstGeom prst="rect">
                      <a:avLst/>
                    </a:prstGeom>
                    <a:noFill/>
                    <a:ln w="9525">
                      <a:noFill/>
                      <a:headEnd/>
                      <a:tailEnd/>
                    </a:ln>
                  </pic:spPr>
                </pic:pic>
              </a:graphicData>
            </a:graphic>
          </wp:inline>
        </w:drawing>
      </w:r>
      <w:bookmarkEnd w:id="186"/>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87"/>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88"/>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89"/>
    <w:bookmarkStart w:id="19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c">
        <w:r>
          <w:rPr>
            <w:rStyle w:val="Hyperlink"/>
          </w:rPr>
          <w:t xml:space="preserve">Appendix C</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d">
        <w:r>
          <w:rPr>
            <w:rStyle w:val="Hyperlink"/>
          </w:rPr>
          <w:t xml:space="preserve">Appendix D</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0"/>
    <w:bookmarkEnd w:id="191"/>
    <w:bookmarkStart w:id="196" w:name="summation-todo-write-title-here"/>
    <w:p>
      <w:pPr>
        <w:pStyle w:val="Heading2"/>
      </w:pPr>
      <w:r>
        <w:rPr>
          <w:rStyle w:val="SectionNumber"/>
        </w:rPr>
        <w:t xml:space="preserve">3.6</w:t>
      </w:r>
      <w:r>
        <w:tab/>
      </w:r>
      <w:r>
        <w:t xml:space="preserve">Summation: [TODO Write title here]</w:t>
      </w:r>
    </w:p>
    <w:p>
      <w:pPr>
        <w:pStyle w:val="FirstParagraph"/>
      </w:pPr>
      <w:bookmarkStart w:id="195" w:name="figure-3.14"/>
      <w:r>
        <w:drawing>
          <wp:inline>
            <wp:extent cx="5334000" cy="4890351"/>
            <wp:effectExtent b="0" l="0" r="0" t="0"/>
            <wp:docPr descr="Figure 3.14: Research Activities and Contexts" title="" id="193" name="Picture"/>
            <a:graphic>
              <a:graphicData uri="http://schemas.openxmlformats.org/drawingml/2006/picture">
                <pic:pic>
                  <pic:nvPicPr>
                    <pic:cNvPr descr="./src/figs/fig3.14-activities-and-contexts.jpg" id="194" name="Picture"/>
                    <pic:cNvPicPr>
                      <a:picLocks noChangeArrowheads="1" noChangeAspect="1"/>
                    </pic:cNvPicPr>
                  </pic:nvPicPr>
                  <pic:blipFill>
                    <a:blip r:embed="rId192"/>
                    <a:stretch>
                      <a:fillRect/>
                    </a:stretch>
                  </pic:blipFill>
                  <pic:spPr bwMode="auto">
                    <a:xfrm>
                      <a:off x="0" y="0"/>
                      <a:ext cx="5334000" cy="4890351"/>
                    </a:xfrm>
                    <a:prstGeom prst="rect">
                      <a:avLst/>
                    </a:prstGeom>
                    <a:noFill/>
                    <a:ln w="9525">
                      <a:noFill/>
                      <a:headEnd/>
                      <a:tailEnd/>
                    </a:ln>
                  </pic:spPr>
                </pic:pic>
              </a:graphicData>
            </a:graphic>
          </wp:inline>
        </w:drawing>
      </w:r>
      <w:bookmarkEnd w:id="195"/>
      <w:r>
        <w:t xml:space="preserve"> </w:t>
      </w:r>
      <w:r>
        <w:t xml:space="preserve">[TODO: UPDATE Figure 3.14 to diminish BBC and add Hestia and remove RQ3/Case Study Three.]</w:t>
      </w:r>
    </w:p>
    <w:p>
      <w:pPr>
        <w:pStyle w:val="BodyText"/>
      </w:pPr>
      <w:r>
        <w:t xml:space="preserve">As explained XXX,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3.2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w:t>
      </w:r>
      <w:r>
        <w:t xml:space="preserve"> </w:t>
      </w:r>
      <w:hyperlink w:anchor="figure-3.2">
        <w:r>
          <w:rPr>
            <w:rStyle w:val="Hyperlink"/>
          </w:rPr>
          <w:t xml:space="preserve">Figure 3.2</w:t>
        </w:r>
      </w:hyperlink>
      <w:r>
        <w:t xml:space="preserve"> </w:t>
      </w:r>
      <w:r>
        <w:t xml:space="preserve">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p>
      <w:pPr>
        <w:pStyle w:val="BodyText"/>
      </w:pPr>
      <w:r>
        <w:t xml:space="preserve">[TODO Write Summation of Methodology]</w:t>
      </w:r>
    </w:p>
    <w:p>
      <w:r>
        <w:pict>
          <v:rect style="width:0;height:1.5pt" o:hralign="center" o:hrstd="t" o:hr="t"/>
        </w:pict>
      </w:r>
    </w:p>
    <w:bookmarkEnd w:id="196"/>
    <w:bookmarkEnd w:id="197"/>
    <w:bookmarkStart w:id="242"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2"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8"/>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9"/>
    <w:bookmarkStart w:id="20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200"/>
    <w:bookmarkStart w:id="20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1"/>
    <w:bookmarkEnd w:id="202"/>
    <w:bookmarkStart w:id="214"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5"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3"/>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4"/>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5"/>
    <w:bookmarkStart w:id="206"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6"/>
    <w:bookmarkStart w:id="207"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7"/>
    <w:bookmarkStart w:id="208"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8"/>
    <w:bookmarkStart w:id="209"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9"/>
    <w:bookmarkStart w:id="213"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5"/>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6"/>
        </w:numPr>
        <w:pStyle w:val="Compact"/>
      </w:pPr>
      <w:r>
        <w:rPr>
          <w:iCs/>
          <w:i/>
        </w:rPr>
        <w:t xml:space="preserve">Agreement</w:t>
      </w:r>
      <w:r>
        <w:t xml:space="preserve">: neutral (0) -&gt; agree (+1.0)</w:t>
      </w:r>
    </w:p>
    <w:p>
      <w:pPr>
        <w:numPr>
          <w:ilvl w:val="1"/>
          <w:numId w:val="1036"/>
        </w:numPr>
        <w:pStyle w:val="Compact"/>
      </w:pPr>
      <w:r>
        <w:rPr>
          <w:iCs/>
          <w:i/>
        </w:rPr>
        <w:t xml:space="preserve">Importance</w:t>
      </w:r>
      <w:r>
        <w:t xml:space="preserve">: not important (0.0) -&gt; important (+1.0)</w:t>
      </w:r>
    </w:p>
    <w:p>
      <w:pPr>
        <w:numPr>
          <w:ilvl w:val="0"/>
          <w:numId w:val="1035"/>
        </w:numPr>
        <w:pStyle w:val="Compact"/>
      </w:pPr>
      <w:r>
        <w:t xml:space="preserve">Rankings from different groups within workshops were aggregated, using mean averaging, with a weighting to ensure each workshop contributes equally regardless of attendance.</w:t>
      </w:r>
    </w:p>
    <w:p>
      <w:pPr>
        <w:numPr>
          <w:ilvl w:val="0"/>
          <w:numId w:val="1035"/>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7"/>
        </w:numPr>
        <w:pStyle w:val="Compact"/>
      </w:pPr>
      <w:r>
        <w:rPr>
          <w:iCs/>
          <w:i/>
        </w:rPr>
        <w:t xml:space="preserve">Mean agreement</w:t>
      </w:r>
    </w:p>
    <w:p>
      <w:pPr>
        <w:numPr>
          <w:ilvl w:val="1"/>
          <w:numId w:val="1037"/>
        </w:numPr>
        <w:pStyle w:val="Compact"/>
      </w:pPr>
      <w:r>
        <w:rPr>
          <w:iCs/>
          <w:i/>
        </w:rPr>
        <w:t xml:space="preserve">Variance of agreement</w:t>
      </w:r>
    </w:p>
    <w:p>
      <w:pPr>
        <w:numPr>
          <w:ilvl w:val="1"/>
          <w:numId w:val="1037"/>
        </w:numPr>
        <w:pStyle w:val="Compact"/>
      </w:pPr>
      <w:r>
        <w:rPr>
          <w:iCs/>
          <w:i/>
        </w:rPr>
        <w:t xml:space="preserve">Mean importance</w:t>
      </w:r>
    </w:p>
    <w:p>
      <w:pPr>
        <w:numPr>
          <w:ilvl w:val="1"/>
          <w:numId w:val="1037"/>
        </w:numPr>
        <w:pStyle w:val="Compact"/>
      </w:pPr>
      <w:r>
        <w:rPr>
          <w:iCs/>
          <w:i/>
        </w:rPr>
        <w:t xml:space="preserve">Variance of importance</w:t>
      </w:r>
      <w:r>
        <w:t xml:space="preserve">.</w:t>
      </w:r>
    </w:p>
    <w:p>
      <w:pPr>
        <w:numPr>
          <w:ilvl w:val="0"/>
          <w:numId w:val="1035"/>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8"/>
        </w:numPr>
        <w:pStyle w:val="Compact"/>
      </w:pPr>
      <w:r>
        <w:t xml:space="preserve">families should be able discuss their data with someone from the authorities,</w:t>
      </w:r>
    </w:p>
    <w:p>
      <w:pPr>
        <w:numPr>
          <w:ilvl w:val="0"/>
          <w:numId w:val="1038"/>
        </w:numPr>
        <w:pStyle w:val="Compact"/>
      </w:pPr>
      <w:r>
        <w:t xml:space="preserve">public sector officials cannot make good judgements solely by looking at families’ data,</w:t>
      </w:r>
    </w:p>
    <w:p>
      <w:pPr>
        <w:numPr>
          <w:ilvl w:val="0"/>
          <w:numId w:val="1038"/>
        </w:numPr>
        <w:pStyle w:val="Compact"/>
      </w:pPr>
      <w:r>
        <w:t xml:space="preserve">data cannot adequately represent a family,</w:t>
      </w:r>
    </w:p>
    <w:p>
      <w:pPr>
        <w:numPr>
          <w:ilvl w:val="0"/>
          <w:numId w:val="1038"/>
        </w:numPr>
        <w:pStyle w:val="Compact"/>
      </w:pPr>
      <w:r>
        <w:t xml:space="preserve">families should be treated as more than just what their database record says,</w:t>
      </w:r>
    </w:p>
    <w:p>
      <w:pPr>
        <w:numPr>
          <w:ilvl w:val="0"/>
          <w:numId w:val="1038"/>
        </w:numPr>
        <w:pStyle w:val="Compact"/>
      </w:pPr>
      <w:r>
        <w:t xml:space="preserve">information stored about them must be fair and accurate,</w:t>
      </w:r>
    </w:p>
    <w:p>
      <w:pPr>
        <w:numPr>
          <w:ilvl w:val="0"/>
          <w:numId w:val="1038"/>
        </w:numPr>
        <w:pStyle w:val="Compact"/>
      </w:pPr>
      <w:r>
        <w:t xml:space="preserve">families must have rights to see it and how it is used, and</w:t>
      </w:r>
    </w:p>
    <w:p>
      <w:pPr>
        <w:numPr>
          <w:ilvl w:val="0"/>
          <w:numId w:val="1038"/>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1" name="Picture"/>
            <a:graphic>
              <a:graphicData uri="http://schemas.openxmlformats.org/drawingml/2006/picture">
                <pic:pic>
                  <pic:nvPicPr>
                    <pic:cNvPr descr="./src/figs/fig4.1-sentence-ranking-results.png" id="212" name="Picture"/>
                    <pic:cNvPicPr>
                      <a:picLocks noChangeArrowheads="1" noChangeAspect="1"/>
                    </pic:cNvPicPr>
                  </pic:nvPicPr>
                  <pic:blipFill>
                    <a:blip r:embed="rId210"/>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3"/>
    <w:bookmarkEnd w:id="214"/>
    <w:bookmarkStart w:id="233"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5"/>
      </w:r>
      <w:r>
        <w:t xml:space="preserve">.</w:t>
      </w:r>
    </w:p>
    <w:bookmarkStart w:id="217"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6"/>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7"/>
    <w:bookmarkStart w:id="222"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8"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8"/>
    <w:bookmarkStart w:id="219"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9"/>
    <w:bookmarkStart w:id="220"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20"/>
    <w:bookmarkStart w:id="221"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1"/>
    <w:bookmarkEnd w:id="222"/>
    <w:bookmarkStart w:id="228"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3"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3"/>
    <w:bookmarkStart w:id="224"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4"/>
    <w:bookmarkStart w:id="225"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5"/>
    <w:bookmarkStart w:id="226"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6"/>
    <w:bookmarkStart w:id="227"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7"/>
    <w:bookmarkEnd w:id="228"/>
    <w:bookmarkStart w:id="232"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9"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9"/>
    <w:bookmarkStart w:id="230"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30"/>
    <w:bookmarkStart w:id="231"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1"/>
    <w:bookmarkEnd w:id="232"/>
    <w:bookmarkEnd w:id="233"/>
    <w:bookmarkStart w:id="240"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4"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4"/>
    <w:bookmarkStart w:id="235"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5"/>
    <w:bookmarkStart w:id="239"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4.2: Current Model of Data Interaction, and Proposed Model of Shared Data Interaction" title="" id="237" name="Picture"/>
            <a:graphic>
              <a:graphicData uri="http://schemas.openxmlformats.org/drawingml/2006/picture">
                <pic:pic>
                  <pic:nvPicPr>
                    <pic:cNvPr descr="./src/figs/fig4.2-shifting-locus.png" id="238" name="Picture"/>
                    <pic:cNvPicPr>
                      <a:picLocks noChangeArrowheads="1" noChangeAspect="1"/>
                    </pic:cNvPicPr>
                  </pic:nvPicPr>
                  <pic:blipFill>
                    <a:blip r:embed="rId236"/>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9"/>
    <w:bookmarkEnd w:id="240"/>
    <w:bookmarkStart w:id="241"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0"/>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0"/>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0"/>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0"/>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0"/>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1"/>
    <w:bookmarkEnd w:id="242"/>
    <w:bookmarkStart w:id="314"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3"/>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9" w:name="X746a82081d852d58b152584407d5b80d3ac43f3"/>
    <w:p>
      <w:pPr>
        <w:pStyle w:val="Heading2"/>
      </w:pPr>
      <w:r>
        <w:rPr>
          <w:rStyle w:val="SectionNumber"/>
        </w:rPr>
        <w:t xml:space="preserve">5.1</w:t>
      </w:r>
      <w:r>
        <w:tab/>
      </w:r>
      <w:r>
        <w:t xml:space="preserve">Context: Accessing Your Personal Data Using Your GDPR Rights</w:t>
      </w:r>
    </w:p>
    <w:bookmarkStart w:id="246"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4"/>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5"/>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6"/>
    <w:bookmarkStart w:id="247"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7"/>
    <w:bookmarkStart w:id="248"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8"/>
    <w:bookmarkEnd w:id="249"/>
    <w:bookmarkStart w:id="258"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3" w:name="figure-5.1"/>
      <w:r>
        <w:drawing>
          <wp:inline>
            <wp:extent cx="5334000" cy="5887489"/>
            <wp:effectExtent b="0" l="0" r="0" t="0"/>
            <wp:docPr descr="Figure 5.1: A Journey Map of Each Participant’s Study Progression" title="" id="251" name="Picture"/>
            <a:graphic>
              <a:graphicData uri="http://schemas.openxmlformats.org/drawingml/2006/picture">
                <pic:pic>
                  <pic:nvPicPr>
                    <pic:cNvPr descr="./src/figs/fig5.1-gdpr-interview-flow.png" id="252" name="Picture"/>
                    <pic:cNvPicPr>
                      <a:picLocks noChangeArrowheads="1" noChangeAspect="1"/>
                    </pic:cNvPicPr>
                  </pic:nvPicPr>
                  <pic:blipFill>
                    <a:blip r:embed="rId250"/>
                    <a:stretch>
                      <a:fillRect/>
                    </a:stretch>
                  </pic:blipFill>
                  <pic:spPr bwMode="auto">
                    <a:xfrm>
                      <a:off x="0" y="0"/>
                      <a:ext cx="5334000" cy="5887489"/>
                    </a:xfrm>
                    <a:prstGeom prst="rect">
                      <a:avLst/>
                    </a:prstGeom>
                    <a:noFill/>
                    <a:ln w="9525">
                      <a:noFill/>
                      <a:headEnd/>
                      <a:tailEnd/>
                    </a:ln>
                  </pic:spPr>
                </pic:pic>
              </a:graphicData>
            </a:graphic>
          </wp:inline>
        </w:drawing>
      </w:r>
      <w:bookmarkEnd w:id="253"/>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bookmarkStart w:id="257" w:name="figure-5.2"/>
      <w:r>
        <w:drawing>
          <wp:inline>
            <wp:extent cx="5334000" cy="3422794"/>
            <wp:effectExtent b="0" l="0" r="0" t="0"/>
            <wp:docPr descr="Figure 5.2: An Example Life Sketch from Interview 1, with Data Handling Companies in Red, Data Types in Blue, and Feelings in Green" title="" id="255" name="Picture"/>
            <a:graphic>
              <a:graphicData uri="http://schemas.openxmlformats.org/drawingml/2006/picture">
                <pic:pic>
                  <pic:nvPicPr>
                    <pic:cNvPr descr="./src/figs/fig5.2-sketch-interview.png" id="256" name="Picture"/>
                    <pic:cNvPicPr>
                      <a:picLocks noChangeArrowheads="1" noChangeAspect="1"/>
                    </pic:cNvPicPr>
                  </pic:nvPicPr>
                  <pic:blipFill>
                    <a:blip r:embed="rId254"/>
                    <a:stretch>
                      <a:fillRect/>
                    </a:stretch>
                  </pic:blipFill>
                  <pic:spPr bwMode="auto">
                    <a:xfrm>
                      <a:off x="0" y="0"/>
                      <a:ext cx="5334000" cy="3422794"/>
                    </a:xfrm>
                    <a:prstGeom prst="rect">
                      <a:avLst/>
                    </a:prstGeom>
                    <a:noFill/>
                    <a:ln w="9525">
                      <a:noFill/>
                      <a:headEnd/>
                      <a:tailEnd/>
                    </a:ln>
                  </pic:spPr>
                </pic:pic>
              </a:graphicData>
            </a:graphic>
          </wp:inline>
        </w:drawing>
      </w:r>
      <w:bookmarkEnd w:id="257"/>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8"/>
    <w:bookmarkStart w:id="294" w:name="X710dd44fa12f98194f8bba2bb20cba7bee18ff6"/>
    <w:p>
      <w:pPr>
        <w:pStyle w:val="Heading2"/>
      </w:pPr>
      <w:r>
        <w:rPr>
          <w:rStyle w:val="SectionNumber"/>
        </w:rPr>
        <w:t xml:space="preserve">5.3</w:t>
      </w:r>
      <w:r>
        <w:tab/>
      </w:r>
      <w:r>
        <w:t xml:space="preserve">GDPR Request Outcomes</w:t>
      </w:r>
    </w:p>
    <w:bookmarkStart w:id="265"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60" name="Picture"/>
            <a:graphic>
              <a:graphicData uri="http://schemas.openxmlformats.org/drawingml/2006/picture">
                <pic:pic>
                  <pic:nvPicPr>
                    <pic:cNvPr descr="./src/figs/table8-targets.png" id="261" name="Picture"/>
                    <pic:cNvPicPr>
                      <a:picLocks noChangeArrowheads="1" noChangeAspect="1"/>
                    </pic:cNvPicPr>
                  </pic:nvPicPr>
                  <pic:blipFill>
                    <a:blip r:embed="rId259"/>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63" name="Picture"/>
            <a:graphic>
              <a:graphicData uri="http://schemas.openxmlformats.org/drawingml/2006/picture">
                <pic:pic>
                  <pic:nvPicPr>
                    <pic:cNvPr descr="./src/figs/table9-data-types.png" id="264" name="Picture"/>
                    <pic:cNvPicPr>
                      <a:picLocks noChangeArrowheads="1" noChangeAspect="1"/>
                    </pic:cNvPicPr>
                  </pic:nvPicPr>
                  <pic:blipFill>
                    <a:blip r:embed="rId262"/>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5"/>
    <w:bookmarkStart w:id="270"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9" w:name="figure-5.3"/>
      <w:r>
        <w:drawing>
          <wp:inline>
            <wp:extent cx="5334000" cy="2024792"/>
            <wp:effectExtent b="0" l="0" r="0" t="0"/>
            <wp:docPr descr="Figure 5.3: Sankey Overview of Participants’ GDPR Requests" title="" id="267" name="Picture"/>
            <a:graphic>
              <a:graphicData uri="http://schemas.openxmlformats.org/drawingml/2006/picture">
                <pic:pic>
                  <pic:nvPicPr>
                    <pic:cNvPr descr="./src/figs/fig5.3-gdpr-sankey.png" id="268" name="Picture"/>
                    <pic:cNvPicPr>
                      <a:picLocks noChangeArrowheads="1" noChangeAspect="1"/>
                    </pic:cNvPicPr>
                  </pic:nvPicPr>
                  <pic:blipFill>
                    <a:blip r:embed="rId266"/>
                    <a:stretch>
                      <a:fillRect/>
                    </a:stretch>
                  </pic:blipFill>
                  <pic:spPr bwMode="auto">
                    <a:xfrm>
                      <a:off x="0" y="0"/>
                      <a:ext cx="5334000" cy="2024792"/>
                    </a:xfrm>
                    <a:prstGeom prst="rect">
                      <a:avLst/>
                    </a:prstGeom>
                    <a:noFill/>
                    <a:ln w="9525">
                      <a:noFill/>
                      <a:headEnd/>
                      <a:tailEnd/>
                    </a:ln>
                  </pic:spPr>
                </pic:pic>
              </a:graphicData>
            </a:graphic>
          </wp:inline>
        </w:drawing>
      </w:r>
      <w:bookmarkEnd w:id="269"/>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70"/>
    <w:bookmarkStart w:id="280"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2" name="Picture"/>
            <a:graphic>
              <a:graphicData uri="http://schemas.openxmlformats.org/drawingml/2006/picture">
                <pic:pic>
                  <pic:nvPicPr>
                    <pic:cNvPr descr="./src/figs/table10-data-quality.png" id="273" name="Picture"/>
                    <pic:cNvPicPr>
                      <a:picLocks noChangeArrowheads="1" noChangeAspect="1"/>
                    </pic:cNvPicPr>
                  </pic:nvPicPr>
                  <pic:blipFill>
                    <a:blip r:embed="rId271"/>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5" name="Picture"/>
            <a:graphic>
              <a:graphicData uri="http://schemas.openxmlformats.org/drawingml/2006/picture">
                <pic:pic>
                  <pic:nvPicPr>
                    <pic:cNvPr descr="./src/figs/table11-best-worst-companies.png" id="276" name="Picture"/>
                    <pic:cNvPicPr>
                      <a:picLocks noChangeArrowheads="1" noChangeAspect="1"/>
                    </pic:cNvPicPr>
                  </pic:nvPicPr>
                  <pic:blipFill>
                    <a:blip r:embed="rId274"/>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8" name="Picture"/>
            <a:graphic>
              <a:graphicData uri="http://schemas.openxmlformats.org/drawingml/2006/picture">
                <pic:pic>
                  <pic:nvPicPr>
                    <pic:cNvPr descr="./src/figs/table12-hopes-and-goals.png" id="279" name="Picture"/>
                    <pic:cNvPicPr>
                      <a:picLocks noChangeArrowheads="1" noChangeAspect="1"/>
                    </pic:cNvPicPr>
                  </pic:nvPicPr>
                  <pic:blipFill>
                    <a:blip r:embed="rId277"/>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80"/>
    <w:bookmarkStart w:id="293"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4" w:name="figure-5.4"/>
      <w:r>
        <w:drawing>
          <wp:inline>
            <wp:extent cx="5334000" cy="3121044"/>
            <wp:effectExtent b="0" l="0" r="0" t="0"/>
            <wp:docPr descr="Figure 5.4: Longitudinal Distribution of Net Changes in Participants’ Perceived Power and Trust Scores" title="" id="282" name="Picture"/>
            <a:graphic>
              <a:graphicData uri="http://schemas.openxmlformats.org/drawingml/2006/picture">
                <pic:pic>
                  <pic:nvPicPr>
                    <pic:cNvPr descr="./src/figs/fig5.4-power-and-trust-distribution.png" id="283" name="Picture"/>
                    <pic:cNvPicPr>
                      <a:picLocks noChangeArrowheads="1" noChangeAspect="1"/>
                    </pic:cNvPicPr>
                  </pic:nvPicPr>
                  <pic:blipFill>
                    <a:blip r:embed="rId281"/>
                    <a:stretch>
                      <a:fillRect/>
                    </a:stretch>
                  </pic:blipFill>
                  <pic:spPr bwMode="auto">
                    <a:xfrm>
                      <a:off x="0" y="0"/>
                      <a:ext cx="5334000" cy="3121044"/>
                    </a:xfrm>
                    <a:prstGeom prst="rect">
                      <a:avLst/>
                    </a:prstGeom>
                    <a:noFill/>
                    <a:ln w="9525">
                      <a:noFill/>
                      <a:headEnd/>
                      <a:tailEnd/>
                    </a:ln>
                  </pic:spPr>
                </pic:pic>
              </a:graphicData>
            </a:graphic>
          </wp:inline>
        </w:drawing>
      </w:r>
      <w:bookmarkEnd w:id="284"/>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8" w:name="figure-5.5"/>
      <w:r>
        <w:drawing>
          <wp:inline>
            <wp:extent cx="5334000" cy="3551931"/>
            <wp:effectExtent b="0" l="0" r="0" t="0"/>
            <wp:docPr descr="Figure 5.5: Perceived Power Balance Between Individual and Data Holder at Different Stages of the GDPR/Study Process" title="" id="286" name="Picture"/>
            <a:graphic>
              <a:graphicData uri="http://schemas.openxmlformats.org/drawingml/2006/picture">
                <pic:pic>
                  <pic:nvPicPr>
                    <pic:cNvPr descr="./src/figs/fig5.5-power-balance-by-stage.png" id="287" name="Picture"/>
                    <pic:cNvPicPr>
                      <a:picLocks noChangeArrowheads="1" noChangeAspect="1"/>
                    </pic:cNvPicPr>
                  </pic:nvPicPr>
                  <pic:blipFill>
                    <a:blip r:embed="rId285"/>
                    <a:stretch>
                      <a:fillRect/>
                    </a:stretch>
                  </pic:blipFill>
                  <pic:spPr bwMode="auto">
                    <a:xfrm>
                      <a:off x="0" y="0"/>
                      <a:ext cx="5334000" cy="3551931"/>
                    </a:xfrm>
                    <a:prstGeom prst="rect">
                      <a:avLst/>
                    </a:prstGeom>
                    <a:noFill/>
                    <a:ln w="9525">
                      <a:noFill/>
                      <a:headEnd/>
                      <a:tailEnd/>
                    </a:ln>
                  </pic:spPr>
                </pic:pic>
              </a:graphicData>
            </a:graphic>
          </wp:inline>
        </w:drawing>
      </w:r>
      <w:bookmarkEnd w:id="288"/>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2" w:name="figure-5.6"/>
      <w:r>
        <w:drawing>
          <wp:inline>
            <wp:extent cx="5334000" cy="3068876"/>
            <wp:effectExtent b="0" l="0" r="0" t="0"/>
            <wp:docPr descr="Figure 5.6: Participants’ Perceived Trust in Provider at Different Stages of the GDPR/Study Process" title="" id="290" name="Picture"/>
            <a:graphic>
              <a:graphicData uri="http://schemas.openxmlformats.org/drawingml/2006/picture">
                <pic:pic>
                  <pic:nvPicPr>
                    <pic:cNvPr descr="./src/figs/fig5.6-trust-by-stage.png" id="291" name="Picture"/>
                    <pic:cNvPicPr>
                      <a:picLocks noChangeArrowheads="1" noChangeAspect="1"/>
                    </pic:cNvPicPr>
                  </pic:nvPicPr>
                  <pic:blipFill>
                    <a:blip r:embed="rId289"/>
                    <a:stretch>
                      <a:fillRect/>
                    </a:stretch>
                  </pic:blipFill>
                  <pic:spPr bwMode="auto">
                    <a:xfrm>
                      <a:off x="0" y="0"/>
                      <a:ext cx="5334000" cy="3068876"/>
                    </a:xfrm>
                    <a:prstGeom prst="rect">
                      <a:avLst/>
                    </a:prstGeom>
                    <a:noFill/>
                    <a:ln w="9525">
                      <a:noFill/>
                      <a:headEnd/>
                      <a:tailEnd/>
                    </a:ln>
                  </pic:spPr>
                </pic:pic>
              </a:graphicData>
            </a:graphic>
          </wp:inline>
        </w:drawing>
      </w:r>
      <w:bookmarkEnd w:id="292"/>
    </w:p>
    <w:p>
      <w:pPr>
        <w:pStyle w:val="ImageCaption"/>
      </w:pPr>
      <w:r>
        <w:t xml:space="preserve">Figure 5.6: Participants’ Perceived Trust in Provider at Different Stages of the GDPR/Study Process</w:t>
      </w:r>
    </w:p>
    <w:bookmarkEnd w:id="293"/>
    <w:bookmarkEnd w:id="294"/>
    <w:bookmarkStart w:id="308"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5"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5"/>
    <w:bookmarkStart w:id="299"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6"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6"/>
    <w:bookmarkStart w:id="297"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7"/>
    <w:bookmarkStart w:id="298"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8"/>
    <w:bookmarkEnd w:id="299"/>
    <w:bookmarkStart w:id="303" w:name="X4220954772525d32e725d96f6075161e9a9a85f"/>
    <w:p>
      <w:pPr>
        <w:pStyle w:val="Heading3"/>
      </w:pPr>
      <w:r>
        <w:rPr>
          <w:rStyle w:val="SectionNumber"/>
        </w:rPr>
        <w:t xml:space="preserve">5.4.3</w:t>
      </w:r>
      <w:r>
        <w:tab/>
      </w:r>
      <w:r>
        <w:t xml:space="preserve">Theme 2: People Struggle to Understand, Use and Control Their Data</w:t>
      </w:r>
    </w:p>
    <w:bookmarkStart w:id="300"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300"/>
    <w:bookmarkStart w:id="301"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1"/>
    <w:bookmarkStart w:id="302"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2"/>
    <w:bookmarkEnd w:id="303"/>
    <w:bookmarkStart w:id="307"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4"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4"/>
    <w:bookmarkStart w:id="305"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5"/>
    <w:bookmarkStart w:id="306"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6"/>
    <w:bookmarkEnd w:id="307"/>
    <w:bookmarkEnd w:id="308"/>
    <w:bookmarkStart w:id="312"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9"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9"/>
    <w:bookmarkStart w:id="310"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10"/>
    <w:bookmarkStart w:id="311"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1"/>
    <w:bookmarkEnd w:id="312"/>
    <w:bookmarkStart w:id="313"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3"/>
    <w:bookmarkEnd w:id="314"/>
    <w:bookmarkStart w:id="325"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9"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3"/>
        </w:numPr>
        <w:pStyle w:val="Compact"/>
      </w:pPr>
      <w:r>
        <w:rPr>
          <w:iCs/>
          <w:i/>
        </w:rPr>
        <w:t xml:space="preserve">Visible</w:t>
      </w:r>
      <w:r>
        <w:t xml:space="preserve">: People need to have knowledge of data about them and an ability to see it and effectively access it;</w:t>
      </w:r>
    </w:p>
    <w:p>
      <w:pPr>
        <w:numPr>
          <w:ilvl w:val="0"/>
          <w:numId w:val="1043"/>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3"/>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5"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5"/>
    <w:bookmarkStart w:id="316"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6"/>
    <w:bookmarkStart w:id="318" w:name="want-d3"/>
    <w:p>
      <w:pPr>
        <w:pStyle w:val="Heading3"/>
      </w:pPr>
      <w:r>
        <w:rPr>
          <w:rStyle w:val="SectionNumber"/>
        </w:rPr>
        <w:t xml:space="preserve">6.1.3</w:t>
      </w:r>
      <w:r>
        <w:tab/>
      </w:r>
      <w:r>
        <w:t xml:space="preserve">Useable</w:t>
      </w:r>
      <w:r>
        <w:rPr>
          <w:rStyle w:val="FootnoteReference"/>
        </w:rPr>
        <w:footnoteReference w:id="317"/>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8"/>
    <w:bookmarkEnd w:id="319"/>
    <w:bookmarkStart w:id="323"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4"/>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4"/>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4"/>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20"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20"/>
    <w:bookmarkStart w:id="321"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1"/>
    <w:bookmarkStart w:id="322"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2"/>
    <w:bookmarkEnd w:id="323"/>
    <w:bookmarkStart w:id="324" w:name="X3c10c50990743199cc887aaacd3f88a0a0a026e"/>
    <w:p>
      <w:pPr>
        <w:pStyle w:val="Heading2"/>
      </w:pPr>
      <w:r>
        <w:rPr>
          <w:rStyle w:val="SectionNumber"/>
        </w:rPr>
        <w:t xml:space="preserve">6.3</w:t>
      </w:r>
      <w:r>
        <w:tab/>
      </w:r>
      <w:r>
        <w:t xml:space="preserve">Summation: Pursuit of the Six Wants to Achieve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r>
        <w:pict>
          <v:rect style="width:0;height:1.5pt" o:hralign="center" o:hrstd="t" o:hr="t"/>
        </w:pict>
      </w:r>
    </w:p>
    <w:bookmarkEnd w:id="324"/>
    <w:bookmarkEnd w:id="325"/>
    <w:bookmarkStart w:id="51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9" w:name="introduction-background"/>
    <w:p>
      <w:pPr>
        <w:pStyle w:val="Heading2"/>
      </w:pPr>
      <w:r>
        <w:rPr>
          <w:rStyle w:val="SectionNumber"/>
        </w:rPr>
        <w:t xml:space="preserve">7.1</w:t>
      </w:r>
      <w:r>
        <w:tab/>
      </w:r>
      <w:r>
        <w:t xml:space="preserve">Introduction &amp; Background</w:t>
      </w:r>
    </w:p>
    <w:p>
      <w:pPr>
        <w:pStyle w:val="FirstParagraph"/>
      </w:pPr>
      <w:r>
        <w:t xml:space="preserve">[TODO EXPAND THE ORIGINAL RESEARCH QUESTION EXPLICITLY HERE, USING THE CUT MATERIAL FROM CHAPTER 2]</w:t>
      </w:r>
    </w:p>
    <w:p>
      <w:pPr>
        <w:pStyle w:val="BodyText"/>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26"/>
      </w:r>
      <w:r>
        <w:t xml:space="preserve">.</w:t>
      </w:r>
    </w:p>
    <w:bookmarkStart w:id="327"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5"/>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5"/>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6"/>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27"/>
    <w:bookmarkStart w:id="328"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7"/>
        </w:numPr>
        <w:pStyle w:val="Compact"/>
      </w:pPr>
      <w:r>
        <w:t xml:space="preserve">Jasmine Cox, Suzanne Clarke, Tim Broom, Rhianne Jones, Alex Ballantyne and others at BBC R&amp;D;</w:t>
      </w:r>
    </w:p>
    <w:p>
      <w:pPr>
        <w:numPr>
          <w:ilvl w:val="0"/>
          <w:numId w:val="1047"/>
        </w:numPr>
        <w:pStyle w:val="Compact"/>
      </w:pPr>
      <w:r>
        <w:t xml:space="preserve">Paul-Olivier Dehaye, Jessica Pidoux, Francois Quellec at Hestia.ai;</w:t>
      </w:r>
    </w:p>
    <w:p>
      <w:pPr>
        <w:numPr>
          <w:ilvl w:val="0"/>
          <w:numId w:val="1047"/>
        </w:numPr>
        <w:pStyle w:val="Compact"/>
      </w:pPr>
      <w:r>
        <w:t xml:space="preserve">Stuart Wheater of Arjuna Technologies and Kyle Montague of Open Lab during the SILVER project; and</w:t>
      </w:r>
    </w:p>
    <w:p>
      <w:pPr>
        <w:numPr>
          <w:ilvl w:val="0"/>
          <w:numId w:val="1047"/>
        </w:numPr>
        <w:pStyle w:val="Compact"/>
      </w:pPr>
      <w:r>
        <w:t xml:space="preserve">Louis Goffe of Open Lab on the DERC Healthy Eating project</w:t>
      </w:r>
    </w:p>
    <w:p>
      <w:pPr>
        <w:numPr>
          <w:ilvl w:val="0"/>
          <w:numId w:val="1047"/>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8"/>
    <w:bookmarkEnd w:id="329"/>
    <w:bookmarkStart w:id="34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0"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8"/>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8"/>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8"/>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48"/>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0"/>
    <w:bookmarkStart w:id="332"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49"/>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49"/>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9"/>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2"/>
    <w:bookmarkStart w:id="34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0"/>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0"/>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3"/>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7" w:name="figure-7.1"/>
      <w:r>
        <w:drawing>
          <wp:inline>
            <wp:extent cx="5334000" cy="4412193"/>
            <wp:effectExtent b="0" l="0" r="0" t="0"/>
            <wp:docPr descr="Figure 7.1: The Two Motivations for HDR: Controlling Your Personal Data Ecosystem and Utilising Your Information About Your Life, with ‘Idealised’ Processes Illustrated" title="" id="335" name="Picture"/>
            <a:graphic>
              <a:graphicData uri="http://schemas.openxmlformats.org/drawingml/2006/picture">
                <pic:pic>
                  <pic:nvPicPr>
                    <pic:cNvPr descr="./src/figs/fig7.1-the-two-motivations-for-hdr.jpg" id="336" name="Picture"/>
                    <pic:cNvPicPr>
                      <a:picLocks noChangeArrowheads="1" noChangeAspect="1"/>
                    </pic:cNvPicPr>
                  </pic:nvPicPr>
                  <pic:blipFill>
                    <a:blip r:embed="rId334"/>
                    <a:stretch>
                      <a:fillRect/>
                    </a:stretch>
                  </pic:blipFill>
                  <pic:spPr bwMode="auto">
                    <a:xfrm>
                      <a:off x="0" y="0"/>
                      <a:ext cx="5334000" cy="4412193"/>
                    </a:xfrm>
                    <a:prstGeom prst="rect">
                      <a:avLst/>
                    </a:prstGeom>
                    <a:noFill/>
                    <a:ln w="9525">
                      <a:noFill/>
                      <a:headEnd/>
                      <a:tailEnd/>
                    </a:ln>
                  </pic:spPr>
                </pic:pic>
              </a:graphicData>
            </a:graphic>
          </wp:inline>
        </w:drawing>
      </w:r>
      <w:bookmarkEnd w:id="337"/>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8"/>
      </w:r>
      <w:r>
        <w:t xml:space="preserve"> </w:t>
      </w:r>
      <w:r>
        <w:t xml:space="preserve">Processes Illustrated</w:t>
      </w:r>
    </w:p>
    <w:bookmarkStart w:id="339"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9"/>
    <w:bookmarkStart w:id="340"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0"/>
    <w:bookmarkEnd w:id="341"/>
    <w:bookmarkStart w:id="34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5" w:name="figure-7.2"/>
      <w:r>
        <w:drawing>
          <wp:inline>
            <wp:extent cx="5334000" cy="3376218"/>
            <wp:effectExtent b="0" l="0" r="0" t="0"/>
            <wp:docPr descr="Figure 7.2: Mapping the Six Wants into Objectives for the HDR Opportunity Landscape" title="" id="343" name="Picture"/>
            <a:graphic>
              <a:graphicData uri="http://schemas.openxmlformats.org/drawingml/2006/picture">
                <pic:pic>
                  <pic:nvPicPr>
                    <pic:cNvPr descr="./src/figs/fig7.2-landscape-objectives.jpg" id="344" name="Picture"/>
                    <pic:cNvPicPr>
                      <a:picLocks noChangeArrowheads="1" noChangeAspect="1"/>
                    </pic:cNvPicPr>
                  </pic:nvPicPr>
                  <pic:blipFill>
                    <a:blip r:embed="rId342"/>
                    <a:stretch>
                      <a:fillRect/>
                    </a:stretch>
                  </pic:blipFill>
                  <pic:spPr bwMode="auto">
                    <a:xfrm>
                      <a:off x="0" y="0"/>
                      <a:ext cx="5334000" cy="3376218"/>
                    </a:xfrm>
                    <a:prstGeom prst="rect">
                      <a:avLst/>
                    </a:prstGeom>
                    <a:noFill/>
                    <a:ln w="9525">
                      <a:noFill/>
                      <a:headEnd/>
                      <a:tailEnd/>
                    </a:ln>
                  </pic:spPr>
                </pic:pic>
              </a:graphicData>
            </a:graphic>
          </wp:inline>
        </w:drawing>
      </w:r>
      <w:bookmarkEnd w:id="34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1"/>
        </w:numPr>
        <w:pStyle w:val="Compact"/>
      </w:pPr>
      <w:r>
        <w:t xml:space="preserve">Data Awareness &amp; Understanding;</w:t>
      </w:r>
    </w:p>
    <w:p>
      <w:pPr>
        <w:numPr>
          <w:ilvl w:val="0"/>
          <w:numId w:val="1051"/>
        </w:numPr>
        <w:pStyle w:val="Compact"/>
      </w:pPr>
      <w:r>
        <w:t xml:space="preserve">Data Useability</w:t>
      </w:r>
      <w:hyperlink w:anchor="fn15">
        <w:r>
          <w:rPr>
            <w:rStyle w:val="Hyperlink"/>
          </w:rPr>
          <w:t xml:space="preserve">15</w:t>
        </w:r>
      </w:hyperlink>
      <w:r>
        <w:t xml:space="preserve">;</w:t>
      </w:r>
    </w:p>
    <w:p>
      <w:pPr>
        <w:numPr>
          <w:ilvl w:val="0"/>
          <w:numId w:val="1051"/>
        </w:numPr>
        <w:pStyle w:val="Compact"/>
      </w:pPr>
      <w:r>
        <w:t xml:space="preserve">Ecosystem Awareness &amp; Understanding and</w:t>
      </w:r>
    </w:p>
    <w:p>
      <w:pPr>
        <w:numPr>
          <w:ilvl w:val="0"/>
          <w:numId w:val="1051"/>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6"/>
    <w:bookmarkStart w:id="34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7"/>
    <w:bookmarkEnd w:id="348"/>
    <w:bookmarkStart w:id="40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2" w:name="figure-7.3"/>
      <w:r>
        <w:drawing>
          <wp:inline>
            <wp:extent cx="5334000" cy="6553664"/>
            <wp:effectExtent b="0" l="0" r="0" t="0"/>
            <wp:docPr descr="Figure 7.3: Obstacles and Resulting Insights in the HDR Opportunity Landscape" title="" id="350" name="Picture"/>
            <a:graphic>
              <a:graphicData uri="http://schemas.openxmlformats.org/drawingml/2006/picture">
                <pic:pic>
                  <pic:nvPicPr>
                    <pic:cNvPr descr="./src/figs/fig7.3-obstacles-insights-hdr-landscape.jpg" id="351" name="Picture"/>
                    <pic:cNvPicPr>
                      <a:picLocks noChangeArrowheads="1" noChangeAspect="1"/>
                    </pic:cNvPicPr>
                  </pic:nvPicPr>
                  <pic:blipFill>
                    <a:blip r:embed="rId349"/>
                    <a:stretch>
                      <a:fillRect/>
                    </a:stretch>
                  </pic:blipFill>
                  <pic:spPr bwMode="auto">
                    <a:xfrm>
                      <a:off x="0" y="0"/>
                      <a:ext cx="5334000" cy="6553664"/>
                    </a:xfrm>
                    <a:prstGeom prst="rect">
                      <a:avLst/>
                    </a:prstGeom>
                    <a:noFill/>
                    <a:ln w="9525">
                      <a:noFill/>
                      <a:headEnd/>
                      <a:tailEnd/>
                    </a:ln>
                  </pic:spPr>
                </pic:pic>
              </a:graphicData>
            </a:graphic>
          </wp:inline>
        </w:drawing>
      </w:r>
      <w:bookmarkEnd w:id="352"/>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8"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6" w:name="figure-7.4"/>
      <w:r>
        <w:drawing>
          <wp:inline>
            <wp:extent cx="5334000" cy="3889418"/>
            <wp:effectExtent b="0" l="0" r="0" t="0"/>
            <wp:docPr descr="Figure 7.4: Life Concept Modelling" title="" id="354" name="Picture"/>
            <a:graphic>
              <a:graphicData uri="http://schemas.openxmlformats.org/drawingml/2006/picture">
                <pic:pic>
                  <pic:nvPicPr>
                    <pic:cNvPr descr="./src/figs/fig7.4-life-concepts.png" id="355" name="Picture"/>
                    <pic:cNvPicPr>
                      <a:picLocks noChangeArrowheads="1" noChangeAspect="1"/>
                    </pic:cNvPicPr>
                  </pic:nvPicPr>
                  <pic:blipFill>
                    <a:blip r:embed="rId353"/>
                    <a:stretch>
                      <a:fillRect/>
                    </a:stretch>
                  </pic:blipFill>
                  <pic:spPr bwMode="auto">
                    <a:xfrm>
                      <a:off x="0" y="0"/>
                      <a:ext cx="5334000" cy="3889418"/>
                    </a:xfrm>
                    <a:prstGeom prst="rect">
                      <a:avLst/>
                    </a:prstGeom>
                    <a:noFill/>
                    <a:ln w="9525">
                      <a:noFill/>
                      <a:headEnd/>
                      <a:tailEnd/>
                    </a:ln>
                  </pic:spPr>
                </pic:pic>
              </a:graphicData>
            </a:graphic>
          </wp:inline>
        </w:drawing>
      </w:r>
      <w:bookmarkEnd w:id="356"/>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8"/>
    <w:bookmarkStart w:id="363"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2" w:name="figure-7.5"/>
      <w:r>
        <w:drawing>
          <wp:inline>
            <wp:extent cx="5334000" cy="6221513"/>
            <wp:effectExtent b="0" l="0" r="0" t="0"/>
            <wp:docPr descr="Figure 7.5: Mockup of a Unified TV Viewing History Interface" title="" id="360" name="Picture"/>
            <a:graphic>
              <a:graphicData uri="http://schemas.openxmlformats.org/drawingml/2006/picture">
                <pic:pic>
                  <pic:nvPicPr>
                    <pic:cNvPr descr="./src/figs/fig7.5-unified-watch-history.png" id="361" name="Picture"/>
                    <pic:cNvPicPr>
                      <a:picLocks noChangeArrowheads="1" noChangeAspect="1"/>
                    </pic:cNvPicPr>
                  </pic:nvPicPr>
                  <pic:blipFill>
                    <a:blip r:embed="rId359"/>
                    <a:stretch>
                      <a:fillRect/>
                    </a:stretch>
                  </pic:blipFill>
                  <pic:spPr bwMode="auto">
                    <a:xfrm>
                      <a:off x="0" y="0"/>
                      <a:ext cx="5334000" cy="6221513"/>
                    </a:xfrm>
                    <a:prstGeom prst="rect">
                      <a:avLst/>
                    </a:prstGeom>
                    <a:noFill/>
                    <a:ln w="9525">
                      <a:noFill/>
                      <a:headEnd/>
                      <a:tailEnd/>
                    </a:ln>
                  </pic:spPr>
                </pic:pic>
              </a:graphicData>
            </a:graphic>
          </wp:inline>
        </w:drawing>
      </w:r>
      <w:bookmarkEnd w:id="362"/>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3"/>
    <w:bookmarkStart w:id="372"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7" w:name="figure-7.6"/>
      <w:r>
        <w:drawing>
          <wp:inline>
            <wp:extent cx="5334000" cy="2714255"/>
            <wp:effectExtent b="0" l="0" r="0" t="0"/>
            <wp:docPr descr="Figure 7.6: SubsCrab: An Example Application for Ecosystem Detection and Visualisation" title="" id="365" name="Picture"/>
            <a:graphic>
              <a:graphicData uri="http://schemas.openxmlformats.org/drawingml/2006/picture">
                <pic:pic>
                  <pic:nvPicPr>
                    <pic:cNvPr descr="./src/figs/fig7.6-subscrab.png" id="366" name="Picture"/>
                    <pic:cNvPicPr>
                      <a:picLocks noChangeArrowheads="1" noChangeAspect="1"/>
                    </pic:cNvPicPr>
                  </pic:nvPicPr>
                  <pic:blipFill>
                    <a:blip r:embed="rId364"/>
                    <a:stretch>
                      <a:fillRect/>
                    </a:stretch>
                  </pic:blipFill>
                  <pic:spPr bwMode="auto">
                    <a:xfrm>
                      <a:off x="0" y="0"/>
                      <a:ext cx="5334000" cy="2714255"/>
                    </a:xfrm>
                    <a:prstGeom prst="rect">
                      <a:avLst/>
                    </a:prstGeom>
                    <a:noFill/>
                    <a:ln w="9525">
                      <a:noFill/>
                      <a:headEnd/>
                      <a:tailEnd/>
                    </a:ln>
                  </pic:spPr>
                </pic:pic>
              </a:graphicData>
            </a:graphic>
          </wp:inline>
        </w:drawing>
      </w:r>
      <w:bookmarkEnd w:id="367"/>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1" w:name="figure-7.7"/>
      <w:r>
        <w:drawing>
          <wp:inline>
            <wp:extent cx="5334000" cy="3248944"/>
            <wp:effectExtent b="0" l="0" r="0" t="0"/>
            <wp:docPr descr="Figure 7.7: Some of the Many Aspects of Metadata that Might Exist About a Datapoint or Dataset" title="" id="369" name="Picture"/>
            <a:graphic>
              <a:graphicData uri="http://schemas.openxmlformats.org/drawingml/2006/picture">
                <pic:pic>
                  <pic:nvPicPr>
                    <pic:cNvPr descr="./src/figs/fig7.7-metadata.png" id="370" name="Picture"/>
                    <pic:cNvPicPr>
                      <a:picLocks noChangeArrowheads="1" noChangeAspect="1"/>
                    </pic:cNvPicPr>
                  </pic:nvPicPr>
                  <pic:blipFill>
                    <a:blip r:embed="rId368"/>
                    <a:stretch>
                      <a:fillRect/>
                    </a:stretch>
                  </pic:blipFill>
                  <pic:spPr bwMode="auto">
                    <a:xfrm>
                      <a:off x="0" y="0"/>
                      <a:ext cx="5334000" cy="3248944"/>
                    </a:xfrm>
                    <a:prstGeom prst="rect">
                      <a:avLst/>
                    </a:prstGeom>
                    <a:noFill/>
                    <a:ln w="9525">
                      <a:noFill/>
                      <a:headEnd/>
                      <a:tailEnd/>
                    </a:ln>
                  </pic:spPr>
                </pic:pic>
              </a:graphicData>
            </a:graphic>
          </wp:inline>
        </w:drawing>
      </w:r>
      <w:bookmarkEnd w:id="371"/>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2"/>
    <w:bookmarkStart w:id="38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7"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6" w:name="figure-7.8"/>
      <w:r>
        <w:drawing>
          <wp:inline>
            <wp:extent cx="5334000" cy="3444875"/>
            <wp:effectExtent b="0" l="0" r="0" t="0"/>
            <wp:docPr descr="Figure 7.8: The Panopticon Structure of the Illinois State Penitentiary" title="" id="374" name="Picture"/>
            <a:graphic>
              <a:graphicData uri="http://schemas.openxmlformats.org/drawingml/2006/picture">
                <pic:pic>
                  <pic:nvPicPr>
                    <pic:cNvPr descr="./src/figs/fig7.8-panopticon.png" id="375" name="Picture"/>
                    <pic:cNvPicPr>
                      <a:picLocks noChangeArrowheads="1" noChangeAspect="1"/>
                    </pic:cNvPicPr>
                  </pic:nvPicPr>
                  <pic:blipFill>
                    <a:blip r:embed="rId373"/>
                    <a:stretch>
                      <a:fillRect/>
                    </a:stretch>
                  </pic:blipFill>
                  <pic:spPr bwMode="auto">
                    <a:xfrm>
                      <a:off x="0" y="0"/>
                      <a:ext cx="5334000" cy="3444875"/>
                    </a:xfrm>
                    <a:prstGeom prst="rect">
                      <a:avLst/>
                    </a:prstGeom>
                    <a:noFill/>
                    <a:ln w="9525">
                      <a:noFill/>
                      <a:headEnd/>
                      <a:tailEnd/>
                    </a:ln>
                  </pic:spPr>
                </pic:pic>
              </a:graphicData>
            </a:graphic>
          </wp:inline>
        </w:drawing>
      </w:r>
      <w:bookmarkEnd w:id="376"/>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2"/>
        </w:numPr>
        <w:pStyle w:val="Compact"/>
      </w:pPr>
      <w:r>
        <w:rPr>
          <w:bCs/>
          <w:b/>
        </w:rPr>
        <w:t xml:space="preserve">Pervasive Power</w:t>
      </w:r>
      <w:r>
        <w:t xml:space="preserve">: the guards see everything all the prisoners do, all the time</w:t>
      </w:r>
    </w:p>
    <w:p>
      <w:pPr>
        <w:numPr>
          <w:ilvl w:val="0"/>
          <w:numId w:val="1052"/>
        </w:numPr>
        <w:pStyle w:val="Compact"/>
      </w:pPr>
      <w:r>
        <w:rPr>
          <w:bCs/>
          <w:b/>
        </w:rPr>
        <w:t xml:space="preserve">Obscure Power</w:t>
      </w:r>
      <w:r>
        <w:t xml:space="preserve">: the guards can see into any cell at any time, but the prisoners can’t know when, how or why they are being observed</w:t>
      </w:r>
    </w:p>
    <w:p>
      <w:pPr>
        <w:numPr>
          <w:ilvl w:val="0"/>
          <w:numId w:val="1052"/>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2"/>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3"/>
        </w:numPr>
        <w:pStyle w:val="Compact"/>
      </w:pPr>
      <w:r>
        <w:rPr>
          <w:bCs/>
          <w:b/>
          <w:iCs/>
          <w:i/>
        </w:rPr>
        <w:t xml:space="preserve">authority</w:t>
      </w:r>
      <w:r>
        <w:t xml:space="preserve">: ownership of technology or infrastructure (for example of websites, servers and code)</w:t>
      </w:r>
    </w:p>
    <w:p>
      <w:pPr>
        <w:numPr>
          <w:ilvl w:val="0"/>
          <w:numId w:val="1053"/>
        </w:numPr>
        <w:pStyle w:val="Compact"/>
      </w:pPr>
      <w:r>
        <w:rPr>
          <w:bCs/>
          <w:b/>
          <w:iCs/>
          <w:i/>
        </w:rPr>
        <w:t xml:space="preserve">resource control</w:t>
      </w:r>
      <w:r>
        <w:t xml:space="preserve">: controlling the flow of resources (in this case of information/data)</w:t>
      </w:r>
    </w:p>
    <w:p>
      <w:pPr>
        <w:numPr>
          <w:ilvl w:val="0"/>
          <w:numId w:val="1053"/>
        </w:numPr>
        <w:pStyle w:val="Compact"/>
      </w:pPr>
      <w:r>
        <w:rPr>
          <w:bCs/>
          <w:b/>
          <w:iCs/>
          <w:i/>
        </w:rPr>
        <w:t xml:space="preserve">systems/structural power</w:t>
      </w:r>
      <w:r>
        <w:t xml:space="preserve"> </w:t>
      </w:r>
      <w:r>
        <w:t xml:space="preserve">structural manipulation of others (as detailed above)</w:t>
      </w:r>
    </w:p>
    <w:p>
      <w:pPr>
        <w:numPr>
          <w:ilvl w:val="0"/>
          <w:numId w:val="1053"/>
        </w:numPr>
        <w:pStyle w:val="Compact"/>
      </w:pPr>
      <w:r>
        <w:rPr>
          <w:bCs/>
          <w:b/>
          <w:iCs/>
          <w:i/>
        </w:rPr>
        <w:t xml:space="preserve">rational power</w:t>
      </w:r>
      <w:r>
        <w:t xml:space="preserve">: controlling decision-making processes</w:t>
      </w:r>
    </w:p>
    <w:p>
      <w:pPr>
        <w:numPr>
          <w:ilvl w:val="0"/>
          <w:numId w:val="1053"/>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3"/>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3"/>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3"/>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3"/>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3"/>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3"/>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3"/>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7"/>
    <w:bookmarkStart w:id="378"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4"/>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4"/>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4"/>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4"/>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4"/>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4"/>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4"/>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8"/>
    <w:bookmarkStart w:id="379"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9"/>
    <w:bookmarkEnd w:id="380"/>
    <w:bookmarkStart w:id="40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4" w:name="figure-7.9"/>
      <w:r>
        <w:drawing>
          <wp:inline>
            <wp:extent cx="5334000" cy="2552153"/>
            <wp:effectExtent b="0" l="0" r="0" t="0"/>
            <wp:docPr descr="Figure 7.9: Human Values, as Identified in BBC R&amp;D Research Funded by Nesta" title="" id="382" name="Picture"/>
            <a:graphic>
              <a:graphicData uri="http://schemas.openxmlformats.org/drawingml/2006/picture">
                <pic:pic>
                  <pic:nvPicPr>
                    <pic:cNvPr descr="./src/figs/fig7.9-bbc-human-values.png" id="383" name="Picture"/>
                    <pic:cNvPicPr>
                      <a:picLocks noChangeArrowheads="1" noChangeAspect="1"/>
                    </pic:cNvPicPr>
                  </pic:nvPicPr>
                  <pic:blipFill>
                    <a:blip r:embed="rId381"/>
                    <a:stretch>
                      <a:fillRect/>
                    </a:stretch>
                  </pic:blipFill>
                  <pic:spPr bwMode="auto">
                    <a:xfrm>
                      <a:off x="0" y="0"/>
                      <a:ext cx="5334000" cy="2552153"/>
                    </a:xfrm>
                    <a:prstGeom prst="rect">
                      <a:avLst/>
                    </a:prstGeom>
                    <a:noFill/>
                    <a:ln w="9525">
                      <a:noFill/>
                      <a:headEnd/>
                      <a:tailEnd/>
                    </a:ln>
                  </pic:spPr>
                </pic:pic>
              </a:graphicData>
            </a:graphic>
          </wp:inline>
        </w:drawing>
      </w:r>
      <w:bookmarkEnd w:id="38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8" w:name="figure-7.10"/>
      <w:r>
        <w:drawing>
          <wp:inline>
            <wp:extent cx="5334000" cy="2228068"/>
            <wp:effectExtent b="0" l="0" r="0" t="0"/>
            <wp:docPr descr="Figure 7.10: A Contact-and-Calendar-centric PDS Approach" title="" id="386" name="Picture"/>
            <a:graphic>
              <a:graphicData uri="http://schemas.openxmlformats.org/drawingml/2006/picture">
                <pic:pic>
                  <pic:nvPicPr>
                    <pic:cNvPr descr="./src/figs/fig7.10-calendar-contact-centric-PDS-strategy.png" id="387" name="Picture"/>
                    <pic:cNvPicPr>
                      <a:picLocks noChangeArrowheads="1" noChangeAspect="1"/>
                    </pic:cNvPicPr>
                  </pic:nvPicPr>
                  <pic:blipFill>
                    <a:blip r:embed="rId385"/>
                    <a:stretch>
                      <a:fillRect/>
                    </a:stretch>
                  </pic:blipFill>
                  <pic:spPr bwMode="auto">
                    <a:xfrm>
                      <a:off x="0" y="0"/>
                      <a:ext cx="5334000" cy="2228068"/>
                    </a:xfrm>
                    <a:prstGeom prst="rect">
                      <a:avLst/>
                    </a:prstGeom>
                    <a:noFill/>
                    <a:ln w="9525">
                      <a:noFill/>
                      <a:headEnd/>
                      <a:tailEnd/>
                    </a:ln>
                  </pic:spPr>
                </pic:pic>
              </a:graphicData>
            </a:graphic>
          </wp:inline>
        </w:drawing>
      </w:r>
      <w:bookmarkEnd w:id="38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92" w:name="figure-7.11"/>
      <w:r>
        <w:drawing>
          <wp:inline>
            <wp:extent cx="5334000" cy="3261986"/>
            <wp:effectExtent b="0" l="0" r="0" t="0"/>
            <wp:docPr descr="Figure 7.11: The Scattered Data Relating to a Vacation" title="" id="390" name="Picture"/>
            <a:graphic>
              <a:graphicData uri="http://schemas.openxmlformats.org/drawingml/2006/picture">
                <pic:pic>
                  <pic:nvPicPr>
                    <pic:cNvPr descr="./src/figs/fig7.11-vacation.png" id="391" name="Picture"/>
                    <pic:cNvPicPr>
                      <a:picLocks noChangeArrowheads="1" noChangeAspect="1"/>
                    </pic:cNvPicPr>
                  </pic:nvPicPr>
                  <pic:blipFill>
                    <a:blip r:embed="rId389"/>
                    <a:stretch>
                      <a:fillRect/>
                    </a:stretch>
                  </pic:blipFill>
                  <pic:spPr bwMode="auto">
                    <a:xfrm>
                      <a:off x="0" y="0"/>
                      <a:ext cx="5334000" cy="3261986"/>
                    </a:xfrm>
                    <a:prstGeom prst="rect">
                      <a:avLst/>
                    </a:prstGeom>
                    <a:noFill/>
                    <a:ln w="9525">
                      <a:noFill/>
                      <a:headEnd/>
                      <a:tailEnd/>
                    </a:ln>
                  </pic:spPr>
                </pic:pic>
              </a:graphicData>
            </a:graphic>
          </wp:inline>
        </w:drawing>
      </w:r>
      <w:bookmarkEnd w:id="392"/>
      <w:r>
        <w:t xml:space="preserve"> </w:t>
      </w:r>
      <w:bookmarkStart w:id="396" w:name="figure-7.12"/>
      <w:r>
        <w:drawing>
          <wp:inline>
            <wp:extent cx="5334000" cy="2857360"/>
            <wp:effectExtent b="0" l="0" r="0" t="0"/>
            <wp:docPr descr="Figure 7.12: Mockup of a Unified Interface for a Vacation" title="" id="394" name="Picture"/>
            <a:graphic>
              <a:graphicData uri="http://schemas.openxmlformats.org/drawingml/2006/picture">
                <pic:pic>
                  <pic:nvPicPr>
                    <pic:cNvPr descr="./src/figs/fig7.12-holiday-interface.jpg" id="395" name="Picture"/>
                    <pic:cNvPicPr>
                      <a:picLocks noChangeArrowheads="1" noChangeAspect="1"/>
                    </pic:cNvPicPr>
                  </pic:nvPicPr>
                  <pic:blipFill>
                    <a:blip r:embed="rId393"/>
                    <a:stretch>
                      <a:fillRect/>
                    </a:stretch>
                  </pic:blipFill>
                  <pic:spPr bwMode="auto">
                    <a:xfrm>
                      <a:off x="0" y="0"/>
                      <a:ext cx="5334000" cy="2857360"/>
                    </a:xfrm>
                    <a:prstGeom prst="rect">
                      <a:avLst/>
                    </a:prstGeom>
                    <a:noFill/>
                    <a:ln w="9525">
                      <a:noFill/>
                      <a:headEnd/>
                      <a:tailEnd/>
                    </a:ln>
                  </pic:spPr>
                </pic:pic>
              </a:graphicData>
            </a:graphic>
          </wp:inline>
        </w:drawing>
      </w:r>
      <w:bookmarkEnd w:id="396"/>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1" w:name="figure-7.13"/>
      <w:r>
        <w:drawing>
          <wp:inline>
            <wp:extent cx="5334000" cy="3061990"/>
            <wp:effectExtent b="0" l="0" r="0" t="0"/>
            <wp:docPr descr="Figure 7.13: Annotating Data with Semantic Context" title="" id="399" name="Picture"/>
            <a:graphic>
              <a:graphicData uri="http://schemas.openxmlformats.org/drawingml/2006/picture">
                <pic:pic>
                  <pic:nvPicPr>
                    <pic:cNvPr descr="./src/figs/fig7.13-semantic-annotation.png" id="400" name="Picture"/>
                    <pic:cNvPicPr>
                      <a:picLocks noChangeArrowheads="1" noChangeAspect="1"/>
                    </pic:cNvPicPr>
                  </pic:nvPicPr>
                  <pic:blipFill>
                    <a:blip r:embed="rId398"/>
                    <a:stretch>
                      <a:fillRect/>
                    </a:stretch>
                  </pic:blipFill>
                  <pic:spPr bwMode="auto">
                    <a:xfrm>
                      <a:off x="0" y="0"/>
                      <a:ext cx="5334000" cy="3061990"/>
                    </a:xfrm>
                    <a:prstGeom prst="rect">
                      <a:avLst/>
                    </a:prstGeom>
                    <a:noFill/>
                    <a:ln w="9525">
                      <a:noFill/>
                      <a:headEnd/>
                      <a:tailEnd/>
                    </a:ln>
                  </pic:spPr>
                </pic:pic>
              </a:graphicData>
            </a:graphic>
          </wp:inline>
        </w:drawing>
      </w:r>
      <w:bookmarkEnd w:id="40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5"/>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5"/>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5"/>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2"/>
    <w:bookmarkEnd w:id="403"/>
    <w:bookmarkStart w:id="50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6"/>
        </w:numPr>
        <w:pStyle w:val="Compact"/>
      </w:pPr>
      <w:r>
        <w:t xml:space="preserve">prototyping and creating proofs of concepts;</w:t>
      </w:r>
    </w:p>
    <w:p>
      <w:pPr>
        <w:numPr>
          <w:ilvl w:val="0"/>
          <w:numId w:val="1056"/>
        </w:numPr>
        <w:pStyle w:val="Compact"/>
      </w:pPr>
      <w:r>
        <w:t xml:space="preserve">fundraising or investment; design activities;</w:t>
      </w:r>
    </w:p>
    <w:p>
      <w:pPr>
        <w:numPr>
          <w:ilvl w:val="0"/>
          <w:numId w:val="1056"/>
        </w:numPr>
        <w:pStyle w:val="Compact"/>
      </w:pPr>
      <w:r>
        <w:t xml:space="preserve">market research, participatory research or usability research;</w:t>
      </w:r>
    </w:p>
    <w:p>
      <w:pPr>
        <w:numPr>
          <w:ilvl w:val="0"/>
          <w:numId w:val="1056"/>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6"/>
        </w:numPr>
        <w:pStyle w:val="Compact"/>
      </w:pPr>
      <w:r>
        <w:t xml:space="preserve">promotion, advocacy and journalism of HDR issues;</w:t>
      </w:r>
    </w:p>
    <w:p>
      <w:pPr>
        <w:numPr>
          <w:ilvl w:val="0"/>
          <w:numId w:val="1056"/>
        </w:numPr>
        <w:pStyle w:val="Compact"/>
      </w:pPr>
      <w:r>
        <w:t xml:space="preserve">critical audits of provider practices;</w:t>
      </w:r>
    </w:p>
    <w:p>
      <w:pPr>
        <w:numPr>
          <w:ilvl w:val="0"/>
          <w:numId w:val="1056"/>
        </w:numPr>
        <w:pStyle w:val="Compact"/>
      </w:pPr>
      <w:r>
        <w:t xml:space="preserve">policy design;</w:t>
      </w:r>
    </w:p>
    <w:p>
      <w:pPr>
        <w:numPr>
          <w:ilvl w:val="0"/>
          <w:numId w:val="1056"/>
        </w:numPr>
        <w:pStyle w:val="Compact"/>
      </w:pPr>
      <w:r>
        <w:t xml:space="preserve">political pressure on governments and regulators;</w:t>
      </w:r>
    </w:p>
    <w:p>
      <w:pPr>
        <w:numPr>
          <w:ilvl w:val="0"/>
          <w:numId w:val="1056"/>
        </w:numPr>
        <w:pStyle w:val="Compact"/>
      </w:pPr>
      <w:r>
        <w:t xml:space="preserve">participation in open data, PDE, civic hacking or MyData communities; or even</w:t>
      </w:r>
    </w:p>
    <w:p>
      <w:pPr>
        <w:numPr>
          <w:ilvl w:val="0"/>
          <w:numId w:val="1056"/>
        </w:numPr>
        <w:pStyle w:val="Compact"/>
      </w:pPr>
      <w:r>
        <w:t xml:space="preserve">individual self-experimentation with HDR tools, rights and capabilities.</w:t>
      </w:r>
    </w:p>
    <w:bookmarkStart w:id="40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7" w:name="figure-7.14"/>
      <w:r>
        <w:drawing>
          <wp:inline>
            <wp:extent cx="5334000" cy="2884166"/>
            <wp:effectExtent b="0" l="0" r="0" t="0"/>
            <wp:docPr descr="Figure 7.14: Theory of Change [ToC]: The Four Dimensions of Change" title="" id="405" name="Picture"/>
            <a:graphic>
              <a:graphicData uri="http://schemas.openxmlformats.org/drawingml/2006/picture">
                <pic:pic>
                  <pic:nvPicPr>
                    <pic:cNvPr descr="./src/figs/fig7.14-dimensions-of-change.png" id="406" name="Picture"/>
                    <pic:cNvPicPr>
                      <a:picLocks noChangeArrowheads="1" noChangeAspect="1"/>
                    </pic:cNvPicPr>
                  </pic:nvPicPr>
                  <pic:blipFill>
                    <a:blip r:embed="rId404"/>
                    <a:stretch>
                      <a:fillRect/>
                    </a:stretch>
                  </pic:blipFill>
                  <pic:spPr bwMode="auto">
                    <a:xfrm>
                      <a:off x="0" y="0"/>
                      <a:ext cx="5334000" cy="2884166"/>
                    </a:xfrm>
                    <a:prstGeom prst="rect">
                      <a:avLst/>
                    </a:prstGeom>
                    <a:noFill/>
                    <a:ln w="9525">
                      <a:noFill/>
                      <a:headEnd/>
                      <a:tailEnd/>
                    </a:ln>
                  </pic:spPr>
                </pic:pic>
              </a:graphicData>
            </a:graphic>
          </wp:inline>
        </w:drawing>
      </w:r>
      <w:bookmarkEnd w:id="407"/>
    </w:p>
    <w:p>
      <w:pPr>
        <w:pStyle w:val="ImageCaption"/>
      </w:pPr>
      <w:r>
        <w:t xml:space="preserve">Figure 7.14: Theory of Change [ToC]: The Four Dimensions of Change</w:t>
      </w:r>
      <w:r>
        <w:rPr>
          <w:rStyle w:val="FootnoteReference"/>
        </w:rPr>
        <w:footnoteReference w:id="40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7"/>
        </w:numPr>
        <w:pStyle w:val="Compact"/>
      </w:pPr>
      <w:r>
        <w:rPr>
          <w:bCs/>
          <w:b/>
          <w:iCs/>
          <w:i/>
        </w:rPr>
        <w:t xml:space="preserve">Internal changes</w:t>
      </w:r>
      <w:r>
        <w:t xml:space="preserve">: changes in thinking, feeling, reasoning, understanding, attitudes or identity.</w:t>
      </w:r>
    </w:p>
    <w:p>
      <w:pPr>
        <w:numPr>
          <w:ilvl w:val="0"/>
          <w:numId w:val="1057"/>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8"/>
        </w:numPr>
        <w:pStyle w:val="Compact"/>
      </w:pPr>
      <w:r>
        <w:rPr>
          <w:bCs/>
          <w:b/>
          <w:iCs/>
          <w:i/>
        </w:rPr>
        <w:t xml:space="preserve">Individual changes</w:t>
      </w:r>
      <w:r>
        <w:t xml:space="preserve">: changes to individual thought or actions</w:t>
      </w:r>
    </w:p>
    <w:p>
      <w:pPr>
        <w:numPr>
          <w:ilvl w:val="0"/>
          <w:numId w:val="1058"/>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9"/>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59"/>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9"/>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9"/>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9"/>
    <w:bookmarkStart w:id="414" w:name="approach-1"/>
    <w:p>
      <w:pPr>
        <w:pStyle w:val="Heading3"/>
      </w:pPr>
      <w:r>
        <w:rPr>
          <w:rStyle w:val="SectionNumber"/>
        </w:rPr>
        <w:t xml:space="preserve">7.4.2</w:t>
      </w:r>
      <w:r>
        <w:tab/>
      </w:r>
      <w:r>
        <w:t xml:space="preserve">Approach 1 to Improving HDR: Discovery-Driven Activism</w:t>
      </w:r>
    </w:p>
    <w:p>
      <w:pPr>
        <w:pStyle w:val="CaptionedFigure"/>
      </w:pPr>
      <w:bookmarkStart w:id="413" w:name="figure-7.15"/>
      <w:r>
        <w:drawing>
          <wp:inline>
            <wp:extent cx="5334000" cy="2872530"/>
            <wp:effectExtent b="0" l="0" r="0" t="0"/>
            <wp:docPr descr="Figure 7.15: HDR Approach 1: Discovery-Driven Activism" title="" id="411" name="Picture"/>
            <a:graphic>
              <a:graphicData uri="http://schemas.openxmlformats.org/drawingml/2006/picture">
                <pic:pic>
                  <pic:nvPicPr>
                    <pic:cNvPr descr="./src/figs/fig7.15-hdr-approach-1.jpg" id="412" name="Picture"/>
                    <pic:cNvPicPr>
                      <a:picLocks noChangeArrowheads="1" noChangeAspect="1"/>
                    </pic:cNvPicPr>
                  </pic:nvPicPr>
                  <pic:blipFill>
                    <a:blip r:embed="rId410"/>
                    <a:stretch>
                      <a:fillRect/>
                    </a:stretch>
                  </pic:blipFill>
                  <pic:spPr bwMode="auto">
                    <a:xfrm>
                      <a:off x="0" y="0"/>
                      <a:ext cx="5334000" cy="2872530"/>
                    </a:xfrm>
                    <a:prstGeom prst="rect">
                      <a:avLst/>
                    </a:prstGeom>
                    <a:noFill/>
                    <a:ln w="9525">
                      <a:noFill/>
                      <a:headEnd/>
                      <a:tailEnd/>
                    </a:ln>
                  </pic:spPr>
                </pic:pic>
              </a:graphicData>
            </a:graphic>
          </wp:inline>
        </w:drawing>
      </w:r>
      <w:bookmarkEnd w:id="41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0"/>
        </w:numPr>
        <w:pStyle w:val="Compact"/>
      </w:pPr>
      <w:r>
        <w:rPr>
          <w:bCs/>
          <w:b/>
        </w:rPr>
        <w:t xml:space="preserve">Gather Evidence</w:t>
      </w:r>
      <w:r>
        <w:t xml:space="preserve">: Using all available means, gather personal data and information from the target organisation.</w:t>
      </w:r>
    </w:p>
    <w:p>
      <w:pPr>
        <w:numPr>
          <w:ilvl w:val="0"/>
          <w:numId w:val="1060"/>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0"/>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0"/>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1"/>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1"/>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1"/>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4"/>
    <w:bookmarkStart w:id="486"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8" w:name="figure-7.16"/>
      <w:r>
        <w:drawing>
          <wp:inline>
            <wp:extent cx="5334000" cy="2868467"/>
            <wp:effectExtent b="0" l="0" r="0" t="0"/>
            <wp:docPr descr="Figure 7.16: HDR Approach 2: Building the Human-centric Future" title="" id="416" name="Picture"/>
            <a:graphic>
              <a:graphicData uri="http://schemas.openxmlformats.org/drawingml/2006/picture">
                <pic:pic>
                  <pic:nvPicPr>
                    <pic:cNvPr descr="./src/figs/fig7.16-hdr-approach-2.jpg" id="417" name="Picture"/>
                    <pic:cNvPicPr>
                      <a:picLocks noChangeArrowheads="1" noChangeAspect="1"/>
                    </pic:cNvPicPr>
                  </pic:nvPicPr>
                  <pic:blipFill>
                    <a:blip r:embed="rId415"/>
                    <a:stretch>
                      <a:fillRect/>
                    </a:stretch>
                  </pic:blipFill>
                  <pic:spPr bwMode="auto">
                    <a:xfrm>
                      <a:off x="0" y="0"/>
                      <a:ext cx="5334000" cy="2868467"/>
                    </a:xfrm>
                    <a:prstGeom prst="rect">
                      <a:avLst/>
                    </a:prstGeom>
                    <a:noFill/>
                    <a:ln w="9525">
                      <a:noFill/>
                      <a:headEnd/>
                      <a:tailEnd/>
                    </a:ln>
                  </pic:spPr>
                </pic:pic>
              </a:graphicData>
            </a:graphic>
          </wp:inline>
        </w:drawing>
      </w:r>
      <w:bookmarkEnd w:id="41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2" w:name="figure-7.17"/>
      <w:r>
        <w:drawing>
          <wp:inline>
            <wp:extent cx="5334000" cy="3000375"/>
            <wp:effectExtent b="0" l="0" r="0" t="0"/>
            <wp:docPr descr="Figure 7.17: Conceptual Model for a Personal Data Store System" title="" id="420" name="Picture"/>
            <a:graphic>
              <a:graphicData uri="http://schemas.openxmlformats.org/drawingml/2006/picture">
                <pic:pic>
                  <pic:nvPicPr>
                    <pic:cNvPr descr="./src/figs/fig7.17-conceptual-PDS.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bookmarkEnd w:id="422"/>
    </w:p>
    <w:p>
      <w:pPr>
        <w:pStyle w:val="ImageCaption"/>
      </w:pPr>
      <w:r>
        <w:t xml:space="preserve">Figure 7.17: Conceptual Model for a Personal Data Store System</w:t>
      </w:r>
    </w:p>
    <w:bookmarkStart w:id="439"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6" w:name="figure-7.18"/>
      <w:r>
        <w:drawing>
          <wp:inline>
            <wp:extent cx="5334000" cy="4311735"/>
            <wp:effectExtent b="0" l="0" r="0" t="0"/>
            <wp:docPr descr="Figure 7.18: High Level Data Types" title="" id="424" name="Picture"/>
            <a:graphic>
              <a:graphicData uri="http://schemas.openxmlformats.org/drawingml/2006/picture">
                <pic:pic>
                  <pic:nvPicPr>
                    <pic:cNvPr descr="./src/figs/fig7.18-data-types.jpg" id="425" name="Picture"/>
                    <pic:cNvPicPr>
                      <a:picLocks noChangeArrowheads="1" noChangeAspect="1"/>
                    </pic:cNvPicPr>
                  </pic:nvPicPr>
                  <pic:blipFill>
                    <a:blip r:embed="rId423"/>
                    <a:stretch>
                      <a:fillRect/>
                    </a:stretch>
                  </pic:blipFill>
                  <pic:spPr bwMode="auto">
                    <a:xfrm>
                      <a:off x="0" y="0"/>
                      <a:ext cx="5334000" cy="4311735"/>
                    </a:xfrm>
                    <a:prstGeom prst="rect">
                      <a:avLst/>
                    </a:prstGeom>
                    <a:noFill/>
                    <a:ln w="9525">
                      <a:noFill/>
                      <a:headEnd/>
                      <a:tailEnd/>
                    </a:ln>
                  </pic:spPr>
                </pic:pic>
              </a:graphicData>
            </a:graphic>
          </wp:inline>
        </w:drawing>
      </w:r>
      <w:bookmarkEnd w:id="42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0" w:name="figure-7.19"/>
      <w:r>
        <w:drawing>
          <wp:inline>
            <wp:extent cx="5334000" cy="3144462"/>
            <wp:effectExtent b="0" l="0" r="0" t="0"/>
            <wp:docPr descr="Figure 7.19: Life Information Modelled as Happenings" title="" id="428" name="Picture"/>
            <a:graphic>
              <a:graphicData uri="http://schemas.openxmlformats.org/drawingml/2006/picture">
                <pic:pic>
                  <pic:nvPicPr>
                    <pic:cNvPr descr="./src/figs/fig7.19-happenings.jpg" id="429" name="Picture"/>
                    <pic:cNvPicPr>
                      <a:picLocks noChangeArrowheads="1" noChangeAspect="1"/>
                    </pic:cNvPicPr>
                  </pic:nvPicPr>
                  <pic:blipFill>
                    <a:blip r:embed="rId427"/>
                    <a:stretch>
                      <a:fillRect/>
                    </a:stretch>
                  </pic:blipFill>
                  <pic:spPr bwMode="auto">
                    <a:xfrm>
                      <a:off x="0" y="0"/>
                      <a:ext cx="5334000" cy="3144462"/>
                    </a:xfrm>
                    <a:prstGeom prst="rect">
                      <a:avLst/>
                    </a:prstGeom>
                    <a:noFill/>
                    <a:ln w="9525">
                      <a:noFill/>
                      <a:headEnd/>
                      <a:tailEnd/>
                    </a:ln>
                  </pic:spPr>
                </pic:pic>
              </a:graphicData>
            </a:graphic>
          </wp:inline>
        </w:drawing>
      </w:r>
      <w:bookmarkEnd w:id="43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4" w:name="figure-7.20"/>
      <w:r>
        <w:drawing>
          <wp:inline>
            <wp:extent cx="5334000" cy="5210076"/>
            <wp:effectExtent b="0" l="0" r="0" t="0"/>
            <wp:docPr descr="Figure 7.20: A Simple PDS Life Information Presentation Model" title="" id="432" name="Picture"/>
            <a:graphic>
              <a:graphicData uri="http://schemas.openxmlformats.org/drawingml/2006/picture">
                <pic:pic>
                  <pic:nvPicPr>
                    <pic:cNvPr descr="./src/figs/fig7.20-simple-data-model.jpg" id="433" name="Picture"/>
                    <pic:cNvPicPr>
                      <a:picLocks noChangeArrowheads="1" noChangeAspect="1"/>
                    </pic:cNvPicPr>
                  </pic:nvPicPr>
                  <pic:blipFill>
                    <a:blip r:embed="rId431"/>
                    <a:stretch>
                      <a:fillRect/>
                    </a:stretch>
                  </pic:blipFill>
                  <pic:spPr bwMode="auto">
                    <a:xfrm>
                      <a:off x="0" y="0"/>
                      <a:ext cx="5334000" cy="5210076"/>
                    </a:xfrm>
                    <a:prstGeom prst="rect">
                      <a:avLst/>
                    </a:prstGeom>
                    <a:noFill/>
                    <a:ln w="9525">
                      <a:noFill/>
                      <a:headEnd/>
                      <a:tailEnd/>
                    </a:ln>
                  </pic:spPr>
                </pic:pic>
              </a:graphicData>
            </a:graphic>
          </wp:inline>
        </w:drawing>
      </w:r>
      <w:bookmarkEnd w:id="43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8" w:name="figure-7.21"/>
      <w:r>
        <w:drawing>
          <wp:inline>
            <wp:extent cx="5334000" cy="3220096"/>
            <wp:effectExtent b="0" l="0" r="0" t="0"/>
            <wp:docPr descr="Figure 7.21: Mockup of Life Information Presented in a PDS Interface" title="" id="436" name="Picture"/>
            <a:graphic>
              <a:graphicData uri="http://schemas.openxmlformats.org/drawingml/2006/picture">
                <pic:pic>
                  <pic:nvPicPr>
                    <pic:cNvPr descr="./src/figs/fig7.21-dashboard-concept.png" id="437" name="Picture"/>
                    <pic:cNvPicPr>
                      <a:picLocks noChangeArrowheads="1" noChangeAspect="1"/>
                    </pic:cNvPicPr>
                  </pic:nvPicPr>
                  <pic:blipFill>
                    <a:blip r:embed="rId435"/>
                    <a:stretch>
                      <a:fillRect/>
                    </a:stretch>
                  </pic:blipFill>
                  <pic:spPr bwMode="auto">
                    <a:xfrm>
                      <a:off x="0" y="0"/>
                      <a:ext cx="5334000" cy="3220096"/>
                    </a:xfrm>
                    <a:prstGeom prst="rect">
                      <a:avLst/>
                    </a:prstGeom>
                    <a:noFill/>
                    <a:ln w="9525">
                      <a:noFill/>
                      <a:headEnd/>
                      <a:tailEnd/>
                    </a:ln>
                  </pic:spPr>
                </pic:pic>
              </a:graphicData>
            </a:graphic>
          </wp:inline>
        </w:drawing>
      </w:r>
      <w:bookmarkEnd w:id="438"/>
    </w:p>
    <w:p>
      <w:pPr>
        <w:pStyle w:val="ImageCaption"/>
      </w:pPr>
      <w:r>
        <w:t xml:space="preserve">Figure 7.21: Mockup of Life Information Presented in a PDS Interface</w:t>
      </w:r>
    </w:p>
    <w:bookmarkEnd w:id="439"/>
    <w:bookmarkStart w:id="449"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3" w:name="figure-7.22"/>
      <w:r>
        <w:drawing>
          <wp:inline>
            <wp:extent cx="5334000" cy="3897572"/>
            <wp:effectExtent b="0" l="0" r="0" t="0"/>
            <wp:docPr descr="Figure 7.22: Life Partitioning Analogy using a Cluedo™ board." title="" id="441" name="Picture"/>
            <a:graphic>
              <a:graphicData uri="http://schemas.openxmlformats.org/drawingml/2006/picture">
                <pic:pic>
                  <pic:nvPicPr>
                    <pic:cNvPr descr="./src/figs/fig7.22-rooms-of-life.jpg" id="442" name="Picture"/>
                    <pic:cNvPicPr>
                      <a:picLocks noChangeArrowheads="1" noChangeAspect="1"/>
                    </pic:cNvPicPr>
                  </pic:nvPicPr>
                  <pic:blipFill>
                    <a:blip r:embed="rId440"/>
                    <a:stretch>
                      <a:fillRect/>
                    </a:stretch>
                  </pic:blipFill>
                  <pic:spPr bwMode="auto">
                    <a:xfrm>
                      <a:off x="0" y="0"/>
                      <a:ext cx="5334000" cy="3897572"/>
                    </a:xfrm>
                    <a:prstGeom prst="rect">
                      <a:avLst/>
                    </a:prstGeom>
                    <a:noFill/>
                    <a:ln w="9525">
                      <a:noFill/>
                      <a:headEnd/>
                      <a:tailEnd/>
                    </a:ln>
                  </pic:spPr>
                </pic:pic>
              </a:graphicData>
            </a:graphic>
          </wp:inline>
        </w:drawing>
      </w:r>
      <w:bookmarkEnd w:id="443"/>
    </w:p>
    <w:p>
      <w:pPr>
        <w:pStyle w:val="ImageCaption"/>
      </w:pPr>
      <w:r>
        <w:t xml:space="preserve">Figure 7.22: Life Partitioning Analogy using a Cluedo™ board</w:t>
      </w:r>
      <w:r>
        <w:rPr>
          <w:rStyle w:val="FootnoteReference"/>
        </w:rPr>
        <w:footnoteReference w:id="44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8" w:name="figure-7.23"/>
      <w:r>
        <w:drawing>
          <wp:inline>
            <wp:extent cx="5334000" cy="2181517"/>
            <wp:effectExtent b="0" l="0" r="0" t="0"/>
            <wp:docPr descr="Figure 7.23: Mockup: Browsing By Areas of Life" title="" id="446" name="Picture"/>
            <a:graphic>
              <a:graphicData uri="http://schemas.openxmlformats.org/drawingml/2006/picture">
                <pic:pic>
                  <pic:nvPicPr>
                    <pic:cNvPr descr="./src/figs/fig7.23-browse-by-areas-of-life.png" id="447" name="Picture"/>
                    <pic:cNvPicPr>
                      <a:picLocks noChangeArrowheads="1" noChangeAspect="1"/>
                    </pic:cNvPicPr>
                  </pic:nvPicPr>
                  <pic:blipFill>
                    <a:blip r:embed="rId445"/>
                    <a:stretch>
                      <a:fillRect/>
                    </a:stretch>
                  </pic:blipFill>
                  <pic:spPr bwMode="auto">
                    <a:xfrm>
                      <a:off x="0" y="0"/>
                      <a:ext cx="5334000" cy="2181517"/>
                    </a:xfrm>
                    <a:prstGeom prst="rect">
                      <a:avLst/>
                    </a:prstGeom>
                    <a:noFill/>
                    <a:ln w="9525">
                      <a:noFill/>
                      <a:headEnd/>
                      <a:tailEnd/>
                    </a:ln>
                  </pic:spPr>
                </pic:pic>
              </a:graphicData>
            </a:graphic>
          </wp:inline>
        </w:drawing>
      </w:r>
      <w:bookmarkEnd w:id="448"/>
    </w:p>
    <w:p>
      <w:pPr>
        <w:pStyle w:val="ImageCaption"/>
      </w:pPr>
      <w:r>
        <w:t xml:space="preserve">Figure 7.23: Mockup: Browsing By Areas of Life</w:t>
      </w:r>
    </w:p>
    <w:bookmarkEnd w:id="449"/>
    <w:bookmarkStart w:id="466"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3" w:name="figure-7.24"/>
      <w:r>
        <w:drawing>
          <wp:inline>
            <wp:extent cx="5334000" cy="3913035"/>
            <wp:effectExtent b="0" l="0" r="0" t="0"/>
            <wp:docPr descr="Figure 7.24: Identifying Entity Associations in Data" title="" id="451" name="Picture"/>
            <a:graphic>
              <a:graphicData uri="http://schemas.openxmlformats.org/drawingml/2006/picture">
                <pic:pic>
                  <pic:nvPicPr>
                    <pic:cNvPr descr="./src/figs/fig7.24-finding-entities-in-data.jpg" id="452" name="Picture"/>
                    <pic:cNvPicPr>
                      <a:picLocks noChangeArrowheads="1" noChangeAspect="1"/>
                    </pic:cNvPicPr>
                  </pic:nvPicPr>
                  <pic:blipFill>
                    <a:blip r:embed="rId450"/>
                    <a:stretch>
                      <a:fillRect/>
                    </a:stretch>
                  </pic:blipFill>
                  <pic:spPr bwMode="auto">
                    <a:xfrm>
                      <a:off x="0" y="0"/>
                      <a:ext cx="5334000" cy="3913035"/>
                    </a:xfrm>
                    <a:prstGeom prst="rect">
                      <a:avLst/>
                    </a:prstGeom>
                    <a:noFill/>
                    <a:ln w="9525">
                      <a:noFill/>
                      <a:headEnd/>
                      <a:tailEnd/>
                    </a:ln>
                  </pic:spPr>
                </pic:pic>
              </a:graphicData>
            </a:graphic>
          </wp:inline>
        </w:drawing>
      </w:r>
      <w:bookmarkEnd w:id="453"/>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7" w:name="figure-7.25"/>
      <w:r>
        <w:drawing>
          <wp:inline>
            <wp:extent cx="5334000" cy="3544348"/>
            <wp:effectExtent b="0" l="0" r="0" t="0"/>
            <wp:docPr descr="Figure 7.25: Facebook’s World2vec Model, Semantically Modelling Human Information from Social Media Posts on Facebook (Peysakhovic and Wu, 2020)" title="" id="455" name="Picture"/>
            <a:graphic>
              <a:graphicData uri="http://schemas.openxmlformats.org/drawingml/2006/picture">
                <pic:pic>
                  <pic:nvPicPr>
                    <pic:cNvPr descr="./src/figs/fig7.25-facebook-world2vec.png" id="456" name="Picture"/>
                    <pic:cNvPicPr>
                      <a:picLocks noChangeArrowheads="1" noChangeAspect="1"/>
                    </pic:cNvPicPr>
                  </pic:nvPicPr>
                  <pic:blipFill>
                    <a:blip r:embed="rId454"/>
                    <a:stretch>
                      <a:fillRect/>
                    </a:stretch>
                  </pic:blipFill>
                  <pic:spPr bwMode="auto">
                    <a:xfrm>
                      <a:off x="0" y="0"/>
                      <a:ext cx="5334000" cy="3544348"/>
                    </a:xfrm>
                    <a:prstGeom prst="rect">
                      <a:avLst/>
                    </a:prstGeom>
                    <a:noFill/>
                    <a:ln w="9525">
                      <a:noFill/>
                      <a:headEnd/>
                      <a:tailEnd/>
                    </a:ln>
                  </pic:spPr>
                </pic:pic>
              </a:graphicData>
            </a:graphic>
          </wp:inline>
        </w:drawing>
      </w:r>
      <w:bookmarkEnd w:id="457"/>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1" w:name="figure-7.26"/>
      <w:r>
        <w:drawing>
          <wp:inline>
            <wp:extent cx="5334000" cy="4258212"/>
            <wp:effectExtent b="0" l="0" r="0" t="0"/>
            <wp:docPr descr="Figure 7.26: Identifying the Attributes of Data" title="" id="459" name="Picture"/>
            <a:graphic>
              <a:graphicData uri="http://schemas.openxmlformats.org/drawingml/2006/picture">
                <pic:pic>
                  <pic:nvPicPr>
                    <pic:cNvPr descr="./src/figs/fig7.26-interpreting-data-as-information.jpg" id="460" name="Picture"/>
                    <pic:cNvPicPr>
                      <a:picLocks noChangeArrowheads="1" noChangeAspect="1"/>
                    </pic:cNvPicPr>
                  </pic:nvPicPr>
                  <pic:blipFill>
                    <a:blip r:embed="rId458"/>
                    <a:stretch>
                      <a:fillRect/>
                    </a:stretch>
                  </pic:blipFill>
                  <pic:spPr bwMode="auto">
                    <a:xfrm>
                      <a:off x="0" y="0"/>
                      <a:ext cx="5334000" cy="4258212"/>
                    </a:xfrm>
                    <a:prstGeom prst="rect">
                      <a:avLst/>
                    </a:prstGeom>
                    <a:noFill/>
                    <a:ln w="9525">
                      <a:noFill/>
                      <a:headEnd/>
                      <a:tailEnd/>
                    </a:ln>
                  </pic:spPr>
                </pic:pic>
              </a:graphicData>
            </a:graphic>
          </wp:inline>
        </w:drawing>
      </w:r>
      <w:bookmarkEnd w:id="461"/>
    </w:p>
    <w:p>
      <w:pPr>
        <w:pStyle w:val="ImageCaption"/>
      </w:pPr>
      <w:r>
        <w:t xml:space="preserve">Figure 7.26: Identifying the Attributes of Data</w:t>
      </w:r>
    </w:p>
    <w:p>
      <w:pPr>
        <w:pStyle w:val="CaptionedFigure"/>
      </w:pPr>
      <w:bookmarkStart w:id="465" w:name="figure-7.27"/>
      <w:r>
        <w:drawing>
          <wp:inline>
            <wp:extent cx="5334000" cy="1126960"/>
            <wp:effectExtent b="0" l="0" r="0" t="0"/>
            <wp:docPr descr="Figure 7.27: Determining The Nature of a Piece of Data" title="" id="463" name="Picture"/>
            <a:graphic>
              <a:graphicData uri="http://schemas.openxmlformats.org/drawingml/2006/picture">
                <pic:pic>
                  <pic:nvPicPr>
                    <pic:cNvPr descr="./src/figs/fig7.27-determining-nature-of-data.jpg" id="464" name="Picture"/>
                    <pic:cNvPicPr>
                      <a:picLocks noChangeArrowheads="1" noChangeAspect="1"/>
                    </pic:cNvPicPr>
                  </pic:nvPicPr>
                  <pic:blipFill>
                    <a:blip r:embed="rId462"/>
                    <a:stretch>
                      <a:fillRect/>
                    </a:stretch>
                  </pic:blipFill>
                  <pic:spPr bwMode="auto">
                    <a:xfrm>
                      <a:off x="0" y="0"/>
                      <a:ext cx="5334000" cy="1126960"/>
                    </a:xfrm>
                    <a:prstGeom prst="rect">
                      <a:avLst/>
                    </a:prstGeom>
                    <a:noFill/>
                    <a:ln w="9525">
                      <a:noFill/>
                      <a:headEnd/>
                      <a:tailEnd/>
                    </a:ln>
                  </pic:spPr>
                </pic:pic>
              </a:graphicData>
            </a:graphic>
          </wp:inline>
        </w:drawing>
      </w:r>
      <w:bookmarkEnd w:id="465"/>
    </w:p>
    <w:p>
      <w:pPr>
        <w:pStyle w:val="ImageCaption"/>
      </w:pPr>
      <w:r>
        <w:t xml:space="preserve">Figure 7.27: Determining The Nature of a Piece of Data</w:t>
      </w:r>
    </w:p>
    <w:bookmarkEnd w:id="466"/>
    <w:bookmarkStart w:id="48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0" w:name="figure-7.28"/>
      <w:r>
        <w:drawing>
          <wp:inline>
            <wp:extent cx="5334000" cy="4125138"/>
            <wp:effectExtent b="0" l="0" r="0" t="0"/>
            <wp:docPr descr="Figure 7.28: Attributes of Data" title="" id="468" name="Picture"/>
            <a:graphic>
              <a:graphicData uri="http://schemas.openxmlformats.org/drawingml/2006/picture">
                <pic:pic>
                  <pic:nvPicPr>
                    <pic:cNvPr descr="./src/figs/fig7.28-data-attributes.jpg" id="469" name="Picture"/>
                    <pic:cNvPicPr>
                      <a:picLocks noChangeArrowheads="1" noChangeAspect="1"/>
                    </pic:cNvPicPr>
                  </pic:nvPicPr>
                  <pic:blipFill>
                    <a:blip r:embed="rId467"/>
                    <a:stretch>
                      <a:fillRect/>
                    </a:stretch>
                  </pic:blipFill>
                  <pic:spPr bwMode="auto">
                    <a:xfrm>
                      <a:off x="0" y="0"/>
                      <a:ext cx="5334000" cy="4125138"/>
                    </a:xfrm>
                    <a:prstGeom prst="rect">
                      <a:avLst/>
                    </a:prstGeom>
                    <a:noFill/>
                    <a:ln w="9525">
                      <a:noFill/>
                      <a:headEnd/>
                      <a:tailEnd/>
                    </a:ln>
                  </pic:spPr>
                </pic:pic>
              </a:graphicData>
            </a:graphic>
          </wp:inline>
        </w:drawing>
      </w:r>
      <w:bookmarkEnd w:id="470"/>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2"/>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4" w:name="figure-7.29"/>
      <w:r>
        <w:drawing>
          <wp:inline>
            <wp:extent cx="5334000" cy="4681775"/>
            <wp:effectExtent b="0" l="0" r="0" t="0"/>
            <wp:docPr descr="Figure 7.29: Actions One Might Perform on Life Information" title="" id="472" name="Picture"/>
            <a:graphic>
              <a:graphicData uri="http://schemas.openxmlformats.org/drawingml/2006/picture">
                <pic:pic>
                  <pic:nvPicPr>
                    <pic:cNvPr descr="./src/figs/fig7.29-data-actions.jpg" id="473" name="Picture"/>
                    <pic:cNvPicPr>
                      <a:picLocks noChangeArrowheads="1" noChangeAspect="1"/>
                    </pic:cNvPicPr>
                  </pic:nvPicPr>
                  <pic:blipFill>
                    <a:blip r:embed="rId471"/>
                    <a:stretch>
                      <a:fillRect/>
                    </a:stretch>
                  </pic:blipFill>
                  <pic:spPr bwMode="auto">
                    <a:xfrm>
                      <a:off x="0" y="0"/>
                      <a:ext cx="5334000" cy="4681775"/>
                    </a:xfrm>
                    <a:prstGeom prst="rect">
                      <a:avLst/>
                    </a:prstGeom>
                    <a:noFill/>
                    <a:ln w="9525">
                      <a:noFill/>
                      <a:headEnd/>
                      <a:tailEnd/>
                    </a:ln>
                  </pic:spPr>
                </pic:pic>
              </a:graphicData>
            </a:graphic>
          </wp:inline>
        </w:drawing>
      </w:r>
      <w:bookmarkEnd w:id="474"/>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8" w:name="figure-7.30"/>
      <w:r>
        <w:drawing>
          <wp:inline>
            <wp:extent cx="5334000" cy="2746426"/>
            <wp:effectExtent b="0" l="0" r="0" t="0"/>
            <wp:docPr descr="Figure 7.30: Questions One Might Ask of Life Information" title="" id="476" name="Picture"/>
            <a:graphic>
              <a:graphicData uri="http://schemas.openxmlformats.org/drawingml/2006/picture">
                <pic:pic>
                  <pic:nvPicPr>
                    <pic:cNvPr descr="./src/figs/fig7.30-data-questions.jpg" id="477" name="Picture"/>
                    <pic:cNvPicPr>
                      <a:picLocks noChangeArrowheads="1" noChangeAspect="1"/>
                    </pic:cNvPicPr>
                  </pic:nvPicPr>
                  <pic:blipFill>
                    <a:blip r:embed="rId475"/>
                    <a:stretch>
                      <a:fillRect/>
                    </a:stretch>
                  </pic:blipFill>
                  <pic:spPr bwMode="auto">
                    <a:xfrm>
                      <a:off x="0" y="0"/>
                      <a:ext cx="5334000" cy="2746426"/>
                    </a:xfrm>
                    <a:prstGeom prst="rect">
                      <a:avLst/>
                    </a:prstGeom>
                    <a:noFill/>
                    <a:ln w="9525">
                      <a:noFill/>
                      <a:headEnd/>
                      <a:tailEnd/>
                    </a:ln>
                  </pic:spPr>
                </pic:pic>
              </a:graphicData>
            </a:graphic>
          </wp:inline>
        </w:drawing>
      </w:r>
      <w:bookmarkEnd w:id="478"/>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2" w:name="figure-7.31"/>
      <w:r>
        <w:drawing>
          <wp:inline>
            <wp:extent cx="5334000" cy="3017520"/>
            <wp:effectExtent b="0" l="0" r="0" t="0"/>
            <wp:docPr descr="Figure 7.31: Example Taxonomies For Life Information Navigation" title="" id="480" name="Picture"/>
            <a:graphic>
              <a:graphicData uri="http://schemas.openxmlformats.org/drawingml/2006/picture">
                <pic:pic>
                  <pic:nvPicPr>
                    <pic:cNvPr descr="./src/figs/fig7.31-taxonomies-for-navigation.png" id="481" name="Picture"/>
                    <pic:cNvPicPr>
                      <a:picLocks noChangeArrowheads="1" noChangeAspect="1"/>
                    </pic:cNvPicPr>
                  </pic:nvPicPr>
                  <pic:blipFill>
                    <a:blip r:embed="rId479"/>
                    <a:stretch>
                      <a:fillRect/>
                    </a:stretch>
                  </pic:blipFill>
                  <pic:spPr bwMode="auto">
                    <a:xfrm>
                      <a:off x="0" y="0"/>
                      <a:ext cx="5334000" cy="3017520"/>
                    </a:xfrm>
                    <a:prstGeom prst="rect">
                      <a:avLst/>
                    </a:prstGeom>
                    <a:noFill/>
                    <a:ln w="9525">
                      <a:noFill/>
                      <a:headEnd/>
                      <a:tailEnd/>
                    </a:ln>
                  </pic:spPr>
                </pic:pic>
              </a:graphicData>
            </a:graphic>
          </wp:inline>
        </w:drawing>
      </w:r>
      <w:bookmarkEnd w:id="482"/>
    </w:p>
    <w:p>
      <w:pPr>
        <w:pStyle w:val="ImageCaption"/>
      </w:pPr>
      <w:r>
        <w:t xml:space="preserve">Figure 7.31: Example Taxonomies For Life Information Navigation</w:t>
      </w:r>
    </w:p>
    <w:bookmarkEnd w:id="483"/>
    <w:bookmarkStart w:id="48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5"/>
    <w:bookmarkEnd w:id="486"/>
    <w:bookmarkStart w:id="495"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0" w:name="figure-7.32"/>
      <w:r>
        <w:drawing>
          <wp:inline>
            <wp:extent cx="5334000" cy="2878106"/>
            <wp:effectExtent b="0" l="0" r="0" t="0"/>
            <wp:docPr descr="Figure 7.32: HDR Approach 3: Defending User Autonomy and Hacking the Information Landscape" title="" id="488" name="Picture"/>
            <a:graphic>
              <a:graphicData uri="http://schemas.openxmlformats.org/drawingml/2006/picture">
                <pic:pic>
                  <pic:nvPicPr>
                    <pic:cNvPr descr="./src/figs/fig7.32-hdr-approach-3.jpg" id="489" name="Picture"/>
                    <pic:cNvPicPr>
                      <a:picLocks noChangeArrowheads="1" noChangeAspect="1"/>
                    </pic:cNvPicPr>
                  </pic:nvPicPr>
                  <pic:blipFill>
                    <a:blip r:embed="rId487"/>
                    <a:stretch>
                      <a:fillRect/>
                    </a:stretch>
                  </pic:blipFill>
                  <pic:spPr bwMode="auto">
                    <a:xfrm>
                      <a:off x="0" y="0"/>
                      <a:ext cx="5334000" cy="2878106"/>
                    </a:xfrm>
                    <a:prstGeom prst="rect">
                      <a:avLst/>
                    </a:prstGeom>
                    <a:noFill/>
                    <a:ln w="9525">
                      <a:noFill/>
                      <a:headEnd/>
                      <a:tailEnd/>
                    </a:ln>
                  </pic:spPr>
                </pic:pic>
              </a:graphicData>
            </a:graphic>
          </wp:inline>
        </w:drawing>
      </w:r>
      <w:bookmarkEnd w:id="490"/>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4" w:name="figure-7.33"/>
      <w:r>
        <w:drawing>
          <wp:inline>
            <wp:extent cx="5334000" cy="1883543"/>
            <wp:effectExtent b="0" l="0" r="0" t="0"/>
            <wp:docPr descr="Figure 7.33: The Modern ‘Black Box’ View of Technology" title="" id="492" name="Picture"/>
            <a:graphic>
              <a:graphicData uri="http://schemas.openxmlformats.org/drawingml/2006/picture">
                <pic:pic>
                  <pic:nvPicPr>
                    <pic:cNvPr descr="./src/figs/fig7.33-black-box.png" id="493" name="Picture"/>
                    <pic:cNvPicPr>
                      <a:picLocks noChangeArrowheads="1" noChangeAspect="1"/>
                    </pic:cNvPicPr>
                  </pic:nvPicPr>
                  <pic:blipFill>
                    <a:blip r:embed="rId491"/>
                    <a:stretch>
                      <a:fillRect/>
                    </a:stretch>
                  </pic:blipFill>
                  <pic:spPr bwMode="auto">
                    <a:xfrm>
                      <a:off x="0" y="0"/>
                      <a:ext cx="5334000" cy="1883543"/>
                    </a:xfrm>
                    <a:prstGeom prst="rect">
                      <a:avLst/>
                    </a:prstGeom>
                    <a:noFill/>
                    <a:ln w="9525">
                      <a:noFill/>
                      <a:headEnd/>
                      <a:tailEnd/>
                    </a:ln>
                  </pic:spPr>
                </pic:pic>
              </a:graphicData>
            </a:graphic>
          </wp:inline>
        </w:drawing>
      </w:r>
      <w:bookmarkEnd w:id="494"/>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5"/>
    <w:bookmarkStart w:id="50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9" w:name="figure-7.34"/>
      <w:r>
        <w:drawing>
          <wp:inline>
            <wp:extent cx="5334000" cy="2862908"/>
            <wp:effectExtent b="0" l="0" r="0" t="0"/>
            <wp:docPr descr="Figure 7.34: HDR Approach 4: Winning Hearts and Minds: Teaching, Championing and Selling the Vision" title="" id="497" name="Picture"/>
            <a:graphic>
              <a:graphicData uri="http://schemas.openxmlformats.org/drawingml/2006/picture">
                <pic:pic>
                  <pic:nvPicPr>
                    <pic:cNvPr descr="./src/figs/fig7.34-hdr-approach-4.jpg" id="498" name="Picture"/>
                    <pic:cNvPicPr>
                      <a:picLocks noChangeArrowheads="1" noChangeAspect="1"/>
                    </pic:cNvPicPr>
                  </pic:nvPicPr>
                  <pic:blipFill>
                    <a:blip r:embed="rId496"/>
                    <a:stretch>
                      <a:fillRect/>
                    </a:stretch>
                  </pic:blipFill>
                  <pic:spPr bwMode="auto">
                    <a:xfrm>
                      <a:off x="0" y="0"/>
                      <a:ext cx="5334000" cy="2862908"/>
                    </a:xfrm>
                    <a:prstGeom prst="rect">
                      <a:avLst/>
                    </a:prstGeom>
                    <a:noFill/>
                    <a:ln w="9525">
                      <a:noFill/>
                      <a:headEnd/>
                      <a:tailEnd/>
                    </a:ln>
                  </pic:spPr>
                </pic:pic>
              </a:graphicData>
            </a:graphic>
          </wp:inline>
        </w:drawing>
      </w:r>
      <w:bookmarkEnd w:id="499"/>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4"/>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4"/>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4"/>
        </w:numPr>
        <w:pStyle w:val="Compact"/>
      </w:pPr>
      <w:r>
        <w:t xml:space="preserve">Proving the Viability [</w:t>
      </w:r>
      <w:hyperlink w:anchor="X98a7707f59567dab5f33a3e4edcb8dc9e097ddd">
        <w:r>
          <w:rPr>
            <w:rStyle w:val="Hyperlink"/>
          </w:rPr>
          <w:t xml:space="preserve">7.4.5.3</w:t>
        </w:r>
      </w:hyperlink>
      <w:r>
        <w:t xml:space="preserve">]</w:t>
      </w:r>
    </w:p>
    <w:bookmarkStart w:id="500"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0"/>
    <w:bookmarkStart w:id="501"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1"/>
    <w:bookmarkStart w:id="506"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5" w:name="figure-7.35"/>
      <w:r>
        <w:drawing>
          <wp:inline>
            <wp:extent cx="5334000" cy="3333749"/>
            <wp:effectExtent b="0" l="0" r="0" t="0"/>
            <wp:docPr descr="Figure 7.35: SILVER Health Data Viewing Interface" title="" id="503" name="Picture"/>
            <a:graphic>
              <a:graphicData uri="http://schemas.openxmlformats.org/drawingml/2006/picture">
                <pic:pic>
                  <pic:nvPicPr>
                    <pic:cNvPr descr="./src/figs/fig7.35-silver-data-interface.png" id="504" name="Picture"/>
                    <pic:cNvPicPr>
                      <a:picLocks noChangeArrowheads="1" noChangeAspect="1"/>
                    </pic:cNvPicPr>
                  </pic:nvPicPr>
                  <pic:blipFill>
                    <a:blip r:embed="rId502"/>
                    <a:stretch>
                      <a:fillRect/>
                    </a:stretch>
                  </pic:blipFill>
                  <pic:spPr bwMode="auto">
                    <a:xfrm>
                      <a:off x="0" y="0"/>
                      <a:ext cx="5334000" cy="3333749"/>
                    </a:xfrm>
                    <a:prstGeom prst="rect">
                      <a:avLst/>
                    </a:prstGeom>
                    <a:noFill/>
                    <a:ln w="9525">
                      <a:noFill/>
                      <a:headEnd/>
                      <a:tailEnd/>
                    </a:ln>
                  </pic:spPr>
                </pic:pic>
              </a:graphicData>
            </a:graphic>
          </wp:inline>
        </w:drawing>
      </w:r>
      <w:bookmarkEnd w:id="50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7"/>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7"/>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6"/>
    <w:bookmarkEnd w:id="507"/>
    <w:bookmarkEnd w:id="508"/>
    <w:bookmarkStart w:id="51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2" w:name="figure-7.36"/>
      <w:r>
        <w:drawing>
          <wp:inline>
            <wp:extent cx="5334000" cy="2917709"/>
            <wp:effectExtent b="0" l="0" r="0" t="0"/>
            <wp:docPr descr="Figure 7.36: Summary of Generalised Change Strategies for Pursuing Better HDR, Using the ToC Model" title="" id="510" name="Picture"/>
            <a:graphic>
              <a:graphicData uri="http://schemas.openxmlformats.org/drawingml/2006/picture">
                <pic:pic>
                  <pic:nvPicPr>
                    <pic:cNvPr descr="./src/figs/fig7.36-summary-change-trajectories.jpg" id="511" name="Picture"/>
                    <pic:cNvPicPr>
                      <a:picLocks noChangeArrowheads="1" noChangeAspect="1"/>
                    </pic:cNvPicPr>
                  </pic:nvPicPr>
                  <pic:blipFill>
                    <a:blip r:embed="rId509"/>
                    <a:stretch>
                      <a:fillRect/>
                    </a:stretch>
                  </pic:blipFill>
                  <pic:spPr bwMode="auto">
                    <a:xfrm>
                      <a:off x="0" y="0"/>
                      <a:ext cx="5334000" cy="2917709"/>
                    </a:xfrm>
                    <a:prstGeom prst="rect">
                      <a:avLst/>
                    </a:prstGeom>
                    <a:noFill/>
                    <a:ln w="9525">
                      <a:noFill/>
                      <a:headEnd/>
                      <a:tailEnd/>
                    </a:ln>
                  </pic:spPr>
                </pic:pic>
              </a:graphicData>
            </a:graphic>
          </wp:inline>
        </w:drawing>
      </w:r>
      <w:bookmarkEnd w:id="512"/>
    </w:p>
    <w:p>
      <w:pPr>
        <w:pStyle w:val="ImageCaption"/>
      </w:pPr>
      <w:r>
        <w:t xml:space="preserve">Figure 7.36: Summary of Generalised Change Strategies for Pursuing Better HDR, Using the ToC Model</w:t>
      </w:r>
    </w:p>
    <w:p>
      <w:pPr>
        <w:pStyle w:val="BodyText"/>
      </w:pPr>
      <w:r>
        <w:t xml:space="preserve">[TODO write this 2 paragraphs now that thesis conclusion has moved out to 8. It will be about how we address (not answer) the expanded research question.]</w:t>
      </w:r>
    </w:p>
    <w:p>
      <w:r>
        <w:pict>
          <v:rect style="width:0;height:1.5pt" o:hralign="center" o:hrstd="t" o:hr="t"/>
        </w:pict>
      </w:r>
    </w:p>
    <w:bookmarkEnd w:id="513"/>
    <w:bookmarkEnd w:id="514"/>
    <w:bookmarkStart w:id="517" w:name="chapter-8"/>
    <w:p>
      <w:pPr>
        <w:pStyle w:val="Heading1"/>
      </w:pPr>
      <w:r>
        <w:rPr>
          <w:rStyle w:val="SectionNumber"/>
        </w:rPr>
        <w:t xml:space="preserve">8</w:t>
      </w:r>
      <w:r>
        <w:tab/>
      </w:r>
      <w:r>
        <w:t xml:space="preserve">Conclusion</w:t>
      </w:r>
    </w:p>
    <w:p>
      <w:pPr>
        <w:pStyle w:val="FirstParagraph"/>
      </w:pPr>
      <w:r>
        <w:t xml:space="preserve">In this chapter, I will reflect on my journey as a researcher, activist and innovator through this work, and contextualise the contributions of the thesis in terms of their legacy and future value.</w:t>
      </w:r>
    </w:p>
    <w:bookmarkStart w:id="515" w:name="personal-reflection"/>
    <w:p>
      <w:pPr>
        <w:pStyle w:val="Heading2"/>
      </w:pPr>
      <w:r>
        <w:rPr>
          <w:rStyle w:val="SectionNumber"/>
        </w:rPr>
        <w:t xml:space="preserve">8.1</w:t>
      </w:r>
      <w:r>
        <w:tab/>
      </w:r>
      <w:r>
        <w:t xml:space="preserve">Personal Reflection</w:t>
      </w:r>
    </w:p>
    <w:p>
      <w:pPr>
        <w:pStyle w:val="FirstParagraph"/>
      </w:pPr>
      <w:r>
        <w:t xml:space="preserve">[TODO write personal reflection using material from C1 plus new]</w:t>
      </w:r>
    </w:p>
    <w:bookmarkEnd w:id="515"/>
    <w:bookmarkStart w:id="516"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empirical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e27230ba01bbc53968feca07aae81d544d0a7c6">
        <w:r>
          <w:rPr>
            <w:rStyle w:val="Hyperlink"/>
          </w:rPr>
          <w:t xml:space="preserve">7.1.1</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8"/>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8"/>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8"/>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8"/>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 sets the scene for an progressive and activist agenda to realise those needs.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6"/>
    <w:bookmarkEnd w:id="517"/>
    <w:bookmarkStart w:id="1389" w:name="bibliography"/>
    <w:p>
      <w:pPr>
        <w:pStyle w:val="Heading1"/>
      </w:pPr>
      <w:r>
        <w:t xml:space="preserve">Bibliography</w:t>
      </w:r>
    </w:p>
    <w:bookmarkStart w:id="1388" w:name="refs"/>
    <w:bookmarkStart w:id="519"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8">
        <w:r>
          <w:rPr>
            <w:rStyle w:val="Hyperlink"/>
          </w:rPr>
          <w:t xml:space="preserve">10.1007/978-3-540-74829-8_89</w:t>
        </w:r>
      </w:hyperlink>
      <w:r>
        <w:t xml:space="preserve">.</w:t>
      </w:r>
    </w:p>
    <w:bookmarkEnd w:id="519"/>
    <w:bookmarkStart w:id="52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0">
        <w:r>
          <w:rPr>
            <w:rStyle w:val="Hyperlink"/>
          </w:rPr>
          <w:t xml:space="preserve">10.1145/2670528</w:t>
        </w:r>
      </w:hyperlink>
      <w:r>
        <w:t xml:space="preserve">.</w:t>
      </w:r>
    </w:p>
    <w:bookmarkEnd w:id="521"/>
    <w:bookmarkStart w:id="523" w:name="ref-digipowerAcademy2022"/>
    <w:p>
      <w:pPr>
        <w:pStyle w:val="Bibliography"/>
      </w:pPr>
      <w:r>
        <w:t xml:space="preserve">‘About digipower.academy’</w:t>
      </w:r>
      <w:r>
        <w:t xml:space="preserve"> </w:t>
      </w:r>
      <w:r>
        <w:t xml:space="preserve">(2022). Available at:</w:t>
      </w:r>
      <w:r>
        <w:t xml:space="preserve"> </w:t>
      </w:r>
      <w:hyperlink r:id="rId522">
        <w:r>
          <w:rPr>
            <w:rStyle w:val="Hyperlink"/>
          </w:rPr>
          <w:t xml:space="preserve">https://digipower.academy/about</w:t>
        </w:r>
      </w:hyperlink>
      <w:r>
        <w:t xml:space="preserve">.</w:t>
      </w:r>
    </w:p>
    <w:bookmarkEnd w:id="523"/>
    <w:bookmarkStart w:id="525"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4">
        <w:r>
          <w:rPr>
            <w:rStyle w:val="Hyperlink"/>
          </w:rPr>
          <w:t xml:space="preserve">https://quantifiedself.com/about/what-is-quantified-self/</w:t>
        </w:r>
      </w:hyperlink>
      <w:r>
        <w:t xml:space="preserve"> </w:t>
      </w:r>
      <w:r>
        <w:t xml:space="preserve">(Accessed: 22 March 2021).</w:t>
      </w:r>
    </w:p>
    <w:bookmarkEnd w:id="525"/>
    <w:bookmarkStart w:id="527"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6">
        <w:r>
          <w:rPr>
            <w:rStyle w:val="Hyperlink"/>
          </w:rPr>
          <w:t xml:space="preserve">10.1007/3-540-48157-5_29</w:t>
        </w:r>
      </w:hyperlink>
      <w:r>
        <w:t xml:space="preserve">.</w:t>
      </w:r>
    </w:p>
    <w:bookmarkEnd w:id="527"/>
    <w:bookmarkStart w:id="529"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28">
        <w:r>
          <w:rPr>
            <w:rStyle w:val="Hyperlink"/>
          </w:rPr>
          <w:t xml:space="preserve">http://dx.doi.org/10.1145/2370216.2370222</w:t>
        </w:r>
      </w:hyperlink>
      <w:r>
        <w:t xml:space="preserve">.</w:t>
      </w:r>
    </w:p>
    <w:bookmarkEnd w:id="529"/>
    <w:bookmarkStart w:id="531"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0">
        <w:r>
          <w:rPr>
            <w:rStyle w:val="Hyperlink"/>
          </w:rPr>
          <w:t xml:space="preserve">https://www.cc.gatech.edu/fce/pubs/abowd-mynatt-tochi-millenium.pdf</w:t>
        </w:r>
      </w:hyperlink>
      <w:r>
        <w:t xml:space="preserve">.</w:t>
      </w:r>
    </w:p>
    <w:bookmarkEnd w:id="531"/>
    <w:bookmarkStart w:id="533" w:name="ref-accessMyInfo2022"/>
    <w:p>
      <w:pPr>
        <w:pStyle w:val="Bibliography"/>
      </w:pPr>
      <w:r>
        <w:t xml:space="preserve">‘Access my info’</w:t>
      </w:r>
      <w:r>
        <w:t xml:space="preserve"> </w:t>
      </w:r>
      <w:r>
        <w:t xml:space="preserve">(2022). Available at:</w:t>
      </w:r>
      <w:r>
        <w:t xml:space="preserve"> </w:t>
      </w:r>
      <w:hyperlink r:id="rId532">
        <w:r>
          <w:rPr>
            <w:rStyle w:val="Hyperlink"/>
          </w:rPr>
          <w:t xml:space="preserve">https://accessmyinfo.ca/</w:t>
        </w:r>
      </w:hyperlink>
      <w:r>
        <w:t xml:space="preserve">.</w:t>
      </w:r>
    </w:p>
    <w:bookmarkEnd w:id="533"/>
    <w:bookmarkStart w:id="534"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4"/>
    <w:bookmarkStart w:id="536"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5">
        <w:r>
          <w:rPr>
            <w:rStyle w:val="Hyperlink"/>
          </w:rPr>
          <w:t xml:space="preserve">https://criticallegalthinking.com/2017/11/17/michel-foucault-discourse/</w:t>
        </w:r>
      </w:hyperlink>
      <w:r>
        <w:t xml:space="preserve"> </w:t>
      </w:r>
      <w:r>
        <w:t xml:space="preserve">(Accessed: 7 May 2021).</w:t>
      </w:r>
    </w:p>
    <w:bookmarkEnd w:id="536"/>
    <w:bookmarkStart w:id="538"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37">
        <w:r>
          <w:rPr>
            <w:rStyle w:val="Hyperlink"/>
          </w:rPr>
          <w:t xml:space="preserve">10.1145/3340764.3344913</w:t>
        </w:r>
      </w:hyperlink>
      <w:r>
        <w:t xml:space="preserve">.</w:t>
      </w:r>
    </w:p>
    <w:bookmarkEnd w:id="538"/>
    <w:bookmarkStart w:id="53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39"/>
    <w:bookmarkStart w:id="541"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0">
        <w:r>
          <w:rPr>
            <w:rStyle w:val="Hyperlink"/>
          </w:rPr>
          <w:t xml:space="preserve">https://www.crunchbase.com/organization/allofme</w:t>
        </w:r>
      </w:hyperlink>
      <w:r>
        <w:t xml:space="preserve"> </w:t>
      </w:r>
      <w:r>
        <w:t xml:space="preserve">(Accessed: 23 March 2021).</w:t>
      </w:r>
    </w:p>
    <w:bookmarkEnd w:id="541"/>
    <w:bookmarkStart w:id="543"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2">
        <w:r>
          <w:rPr>
            <w:rStyle w:val="Hyperlink"/>
          </w:rPr>
          <w:t xml:space="preserve">https://www.youtube.com/watch?v=JWyqt4WL6xE</w:t>
        </w:r>
      </w:hyperlink>
      <w:r>
        <w:t xml:space="preserve"> </w:t>
      </w:r>
      <w:r>
        <w:t xml:space="preserve">(Accessed: 21 March 2021).</w:t>
      </w:r>
    </w:p>
    <w:bookmarkEnd w:id="543"/>
    <w:bookmarkStart w:id="545"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4">
        <w:r>
          <w:rPr>
            <w:rStyle w:val="Hyperlink"/>
          </w:rPr>
          <w:t xml:space="preserve">https://medium.com/swlh/java-passing-by-value-or-passing-by-reference-c75e312069ed</w:t>
        </w:r>
      </w:hyperlink>
      <w:r>
        <w:t xml:space="preserve">.</w:t>
      </w:r>
    </w:p>
    <w:bookmarkEnd w:id="545"/>
    <w:bookmarkStart w:id="547"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6">
        <w:r>
          <w:rPr>
            <w:rStyle w:val="Hyperlink"/>
          </w:rPr>
          <w:t xml:space="preserve">https://www.wired.com/2005/07/gtd-a-new-cult-for-the-info-age/</w:t>
        </w:r>
      </w:hyperlink>
      <w:r>
        <w:t xml:space="preserve">.</w:t>
      </w:r>
    </w:p>
    <w:bookmarkEnd w:id="547"/>
    <w:bookmarkStart w:id="549"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48">
        <w:r>
          <w:rPr>
            <w:rStyle w:val="Hyperlink"/>
          </w:rPr>
          <w:t xml:space="preserve">https://www.youtube.com/watch?v=mFlITzqRBWY</w:t>
        </w:r>
      </w:hyperlink>
      <w:r>
        <w:t xml:space="preserve">.</w:t>
      </w:r>
    </w:p>
    <w:bookmarkEnd w:id="549"/>
    <w:bookmarkStart w:id="551" w:name="ref-apple2022appPrivacy"/>
    <w:p>
      <w:pPr>
        <w:pStyle w:val="Bibliography"/>
      </w:pPr>
      <w:r>
        <w:t xml:space="preserve">Apple (2022)</w:t>
      </w:r>
      <w:r>
        <w:t xml:space="preserve"> </w:t>
      </w:r>
      <w:r>
        <w:t xml:space="preserve">‘About app activity report’</w:t>
      </w:r>
      <w:r>
        <w:t xml:space="preserve">. Available at:</w:t>
      </w:r>
      <w:r>
        <w:t xml:space="preserve"> </w:t>
      </w:r>
      <w:hyperlink r:id="rId550">
        <w:r>
          <w:rPr>
            <w:rStyle w:val="Hyperlink"/>
          </w:rPr>
          <w:t xml:space="preserve">https://support.apple.com/en-us/HT212958</w:t>
        </w:r>
      </w:hyperlink>
      <w:r>
        <w:t xml:space="preserve">.</w:t>
      </w:r>
    </w:p>
    <w:bookmarkEnd w:id="551"/>
    <w:bookmarkStart w:id="553"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2">
        <w:r>
          <w:rPr>
            <w:rStyle w:val="Hyperlink"/>
          </w:rPr>
          <w:t xml:space="preserve">10.1007/978-3-030-29959-0_33</w:t>
        </w:r>
      </w:hyperlink>
      <w:r>
        <w:t xml:space="preserve">.</w:t>
      </w:r>
    </w:p>
    <w:bookmarkEnd w:id="553"/>
    <w:bookmarkStart w:id="555"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54">
        <w:r>
          <w:rPr>
            <w:rStyle w:val="Hyperlink"/>
          </w:rPr>
          <w:t xml:space="preserve">https://www.theguardian.com/commentisfree/2017/may/26/theresa-may-online-extremisim-google-facebook-twitter-manchester</w:t>
        </w:r>
      </w:hyperlink>
      <w:r>
        <w:t xml:space="preserve">.</w:t>
      </w:r>
    </w:p>
    <w:bookmarkEnd w:id="555"/>
    <w:bookmarkStart w:id="557"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6">
        <w:r>
          <w:rPr>
            <w:rStyle w:val="Hyperlink"/>
          </w:rPr>
          <w:t xml:space="preserve">10.1093/oso/9780198826491.003.0044</w:t>
        </w:r>
      </w:hyperlink>
      <w:r>
        <w:t xml:space="preserve">.</w:t>
      </w:r>
    </w:p>
    <w:bookmarkEnd w:id="557"/>
    <w:bookmarkStart w:id="558"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58"/>
    <w:bookmarkStart w:id="560"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59">
        <w:r>
          <w:rPr>
            <w:rStyle w:val="Hyperlink"/>
          </w:rPr>
          <w:t xml:space="preserve">10.1109/DASC-PICom-DataCom-CyberSciTec.2016.92</w:t>
        </w:r>
      </w:hyperlink>
      <w:r>
        <w:t xml:space="preserve">.</w:t>
      </w:r>
    </w:p>
    <w:bookmarkEnd w:id="560"/>
    <w:bookmarkStart w:id="562"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1">
        <w:r>
          <w:rPr>
            <w:rStyle w:val="Hyperlink"/>
          </w:rPr>
          <w:t xml:space="preserve">10.2139/ssrn.3465680</w:t>
        </w:r>
      </w:hyperlink>
      <w:r>
        <w:t xml:space="preserve">.</w:t>
      </w:r>
    </w:p>
    <w:bookmarkEnd w:id="562"/>
    <w:bookmarkStart w:id="564"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3">
        <w:r>
          <w:rPr>
            <w:rStyle w:val="Hyperlink"/>
          </w:rPr>
          <w:t xml:space="preserve">www.irissproject.eu https://papers.ssrn.com/sol3/papers.cfm?abstract_id=3106632</w:t>
        </w:r>
      </w:hyperlink>
      <w:r>
        <w:t xml:space="preserve">.</w:t>
      </w:r>
    </w:p>
    <w:bookmarkEnd w:id="564"/>
    <w:bookmarkStart w:id="565"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5"/>
    <w:bookmarkStart w:id="567"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6">
        <w:r>
          <w:rPr>
            <w:rStyle w:val="Hyperlink"/>
          </w:rPr>
          <w:t xml:space="preserve">https://developer.mozilla.org/en-US/docs/Web/Accessibility/ARIA</w:t>
        </w:r>
      </w:hyperlink>
      <w:r>
        <w:t xml:space="preserve">.</w:t>
      </w:r>
    </w:p>
    <w:bookmarkEnd w:id="567"/>
    <w:bookmarkStart w:id="569"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68">
        <w:r>
          <w:rPr>
            <w:rStyle w:val="Hyperlink"/>
          </w:rPr>
          <w:t xml:space="preserve">https://www.geeksforgeeks.org/naive-bayes-classifiers/</w:t>
        </w:r>
      </w:hyperlink>
      <w:r>
        <w:t xml:space="preserve">.</w:t>
      </w:r>
    </w:p>
    <w:bookmarkEnd w:id="569"/>
    <w:bookmarkStart w:id="571"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0">
        <w:r>
          <w:rPr>
            <w:rStyle w:val="Hyperlink"/>
          </w:rPr>
          <w:t xml:space="preserve">10.1023/A:1011454606534</w:t>
        </w:r>
      </w:hyperlink>
      <w:r>
        <w:t xml:space="preserve">.</w:t>
      </w:r>
    </w:p>
    <w:bookmarkEnd w:id="571"/>
    <w:bookmarkStart w:id="573"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2">
        <w:r>
          <w:rPr>
            <w:rStyle w:val="Hyperlink"/>
          </w:rPr>
          <w:t xml:space="preserve">https://iapp.org/news/a/whats-the-definition-of-a-gdpr-complaint-spoiler-alert-no-one-knows/</w:t>
        </w:r>
      </w:hyperlink>
      <w:r>
        <w:t xml:space="preserve">.</w:t>
      </w:r>
    </w:p>
    <w:bookmarkEnd w:id="573"/>
    <w:bookmarkStart w:id="575"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4">
        <w:r>
          <w:rPr>
            <w:rStyle w:val="Hyperlink"/>
          </w:rPr>
          <w:t xml:space="preserve">10.1126/SCIENCE.AAA1160/SUPPL_FILE/PAPV2.PDF</w:t>
        </w:r>
      </w:hyperlink>
      <w:r>
        <w:t xml:space="preserve">.</w:t>
      </w:r>
    </w:p>
    <w:bookmarkEnd w:id="575"/>
    <w:bookmarkStart w:id="577"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6">
        <w:r>
          <w:rPr>
            <w:rStyle w:val="Hyperlink"/>
          </w:rPr>
          <w:t xml:space="preserve">10.1016/b978-0-08-051574-8.50024-8</w:t>
        </w:r>
      </w:hyperlink>
      <w:r>
        <w:t xml:space="preserve">.</w:t>
      </w:r>
    </w:p>
    <w:bookmarkEnd w:id="577"/>
    <w:bookmarkStart w:id="579"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78">
        <w:r>
          <w:rPr>
            <w:rStyle w:val="Hyperlink"/>
          </w:rPr>
          <w:t xml:space="preserve">https://www.freecodecamp.org/news/an-introduction-to-solid-tim-berners-lees-new-re-decentralized-web-25d6b78c523b/</w:t>
        </w:r>
      </w:hyperlink>
      <w:r>
        <w:t xml:space="preserve">.</w:t>
      </w:r>
    </w:p>
    <w:bookmarkEnd w:id="579"/>
    <w:bookmarkStart w:id="580"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0"/>
    <w:bookmarkStart w:id="581"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1"/>
    <w:bookmarkStart w:id="583"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2">
        <w:r>
          <w:rPr>
            <w:rStyle w:val="Hyperlink"/>
          </w:rPr>
          <w:t xml:space="preserve">10.1002/(SICI)1097-4571(199506)46:5&lt;327::AID-ASI4&gt;3.0.CO;2-C</w:t>
        </w:r>
      </w:hyperlink>
      <w:r>
        <w:t xml:space="preserve">.</w:t>
      </w:r>
    </w:p>
    <w:bookmarkEnd w:id="583"/>
    <w:bookmarkStart w:id="585"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4">
        <w:r>
          <w:rPr>
            <w:rStyle w:val="Hyperlink"/>
          </w:rPr>
          <w:t xml:space="preserve">10.1145/221296.221307</w:t>
        </w:r>
      </w:hyperlink>
      <w:r>
        <w:t xml:space="preserve">.</w:t>
      </w:r>
    </w:p>
    <w:bookmarkEnd w:id="585"/>
    <w:bookmarkStart w:id="586" w:name="ref-bate2018"/>
    <w:p>
      <w:pPr>
        <w:pStyle w:val="Bibliography"/>
      </w:pPr>
      <w:r>
        <w:t xml:space="preserve">Bate, A. and Bellis, A. (2018)</w:t>
      </w:r>
      <w:r>
        <w:t xml:space="preserve"> </w:t>
      </w:r>
      <w:r>
        <w:rPr>
          <w:iCs/>
          <w:i/>
        </w:rPr>
        <w:t xml:space="preserve">The Troubled Families programme ( England )</w:t>
      </w:r>
      <w:r>
        <w:t xml:space="preserve">. July.</w:t>
      </w:r>
    </w:p>
    <w:bookmarkEnd w:id="586"/>
    <w:bookmarkStart w:id="587"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87"/>
    <w:bookmarkStart w:id="589"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88">
        <w:r>
          <w:rPr>
            <w:rStyle w:val="Hyperlink"/>
          </w:rPr>
          <w:t xml:space="preserve">10.1016/j.intcom.2010.07.003</w:t>
        </w:r>
      </w:hyperlink>
      <w:r>
        <w:t xml:space="preserve">.</w:t>
      </w:r>
    </w:p>
    <w:bookmarkEnd w:id="589"/>
    <w:bookmarkStart w:id="591"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0">
        <w:r>
          <w:rPr>
            <w:rStyle w:val="Hyperlink"/>
          </w:rPr>
          <w:t xml:space="preserve">https://paper.dropbox.com/doc/Building-trusted-data-services-and-capabilities--BmF6FlBd0cKGw0nC654th7V3Ag-Us49Ek0nex7yClKughPN4</w:t>
        </w:r>
      </w:hyperlink>
      <w:r>
        <w:t xml:space="preserve">.</w:t>
      </w:r>
    </w:p>
    <w:bookmarkEnd w:id="591"/>
    <w:bookmarkStart w:id="593"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2">
        <w:r>
          <w:rPr>
            <w:rStyle w:val="Hyperlink"/>
          </w:rPr>
          <w:t xml:space="preserve">https://www.bbc.co.uk/news/uk-politics-30632221</w:t>
        </w:r>
      </w:hyperlink>
      <w:r>
        <w:t xml:space="preserve">.</w:t>
      </w:r>
    </w:p>
    <w:bookmarkEnd w:id="593"/>
    <w:bookmarkStart w:id="595"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4">
        <w:r>
          <w:rPr>
            <w:rStyle w:val="Hyperlink"/>
          </w:rPr>
          <w:t xml:space="preserve">https://www.bbc.co.uk/rd/projects/human-data-interaction</w:t>
        </w:r>
      </w:hyperlink>
      <w:r>
        <w:t xml:space="preserve">.</w:t>
      </w:r>
    </w:p>
    <w:bookmarkEnd w:id="595"/>
    <w:bookmarkStart w:id="597"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6">
        <w:r>
          <w:rPr>
            <w:rStyle w:val="Hyperlink"/>
          </w:rPr>
          <w:t xml:space="preserve">http://agilemanifesto.org/</w:t>
        </w:r>
      </w:hyperlink>
      <w:r>
        <w:t xml:space="preserve">.</w:t>
      </w:r>
    </w:p>
    <w:bookmarkEnd w:id="597"/>
    <w:bookmarkStart w:id="599"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98">
        <w:r>
          <w:rPr>
            <w:rStyle w:val="Hyperlink"/>
          </w:rPr>
          <w:t xml:space="preserve">10.5860/choice.47-5062</w:t>
        </w:r>
      </w:hyperlink>
      <w:r>
        <w:t xml:space="preserve">.</w:t>
      </w:r>
    </w:p>
    <w:bookmarkEnd w:id="599"/>
    <w:bookmarkStart w:id="60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0">
        <w:r>
          <w:rPr>
            <w:rStyle w:val="Hyperlink"/>
          </w:rPr>
          <w:t xml:space="preserve">https://books.google.co.uk/books?id=VbpvDwAAQBAJ</w:t>
        </w:r>
      </w:hyperlink>
      <w:r>
        <w:t xml:space="preserve">.</w:t>
      </w:r>
    </w:p>
    <w:bookmarkEnd w:id="601"/>
    <w:bookmarkStart w:id="603"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2">
        <w:r>
          <w:rPr>
            <w:rStyle w:val="Hyperlink"/>
          </w:rPr>
          <w:t xml:space="preserve">10.1145/1402256.1402259</w:t>
        </w:r>
      </w:hyperlink>
      <w:r>
        <w:t xml:space="preserve">.</w:t>
      </w:r>
    </w:p>
    <w:bookmarkEnd w:id="603"/>
    <w:bookmarkStart w:id="605"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4">
        <w:r>
          <w:rPr>
            <w:rStyle w:val="Hyperlink"/>
          </w:rPr>
          <w:t xml:space="preserve">10.1145/2207676.2208707</w:t>
        </w:r>
      </w:hyperlink>
      <w:r>
        <w:t xml:space="preserve">.</w:t>
      </w:r>
    </w:p>
    <w:bookmarkEnd w:id="605"/>
    <w:bookmarkStart w:id="607"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6">
        <w:r>
          <w:rPr>
            <w:rStyle w:val="Hyperlink"/>
          </w:rPr>
          <w:t xml:space="preserve">10.1002/asi</w:t>
        </w:r>
      </w:hyperlink>
      <w:r>
        <w:t xml:space="preserve">.</w:t>
      </w:r>
    </w:p>
    <w:bookmarkEnd w:id="607"/>
    <w:bookmarkStart w:id="60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08">
        <w:r>
          <w:rPr>
            <w:rStyle w:val="Hyperlink"/>
          </w:rPr>
          <w:t xml:space="preserve">10.1002/asi.10283</w:t>
        </w:r>
      </w:hyperlink>
      <w:r>
        <w:t xml:space="preserve">.</w:t>
      </w:r>
    </w:p>
    <w:bookmarkEnd w:id="609"/>
    <w:bookmarkStart w:id="61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0">
        <w:r>
          <w:rPr>
            <w:rStyle w:val="Hyperlink"/>
          </w:rPr>
          <w:t xml:space="preserve">https://inrupt.com/solid/</w:t>
        </w:r>
      </w:hyperlink>
      <w:r>
        <w:t xml:space="preserve">.</w:t>
      </w:r>
    </w:p>
    <w:bookmarkEnd w:id="611"/>
    <w:bookmarkStart w:id="61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2">
        <w:r>
          <w:rPr>
            <w:rStyle w:val="Hyperlink"/>
          </w:rPr>
          <w:t xml:space="preserve">https://jstor.org/stable/10.2307/26059207</w:t>
        </w:r>
      </w:hyperlink>
      <w:r>
        <w:t xml:space="preserve">.</w:t>
      </w:r>
    </w:p>
    <w:bookmarkEnd w:id="613"/>
    <w:bookmarkStart w:id="615"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4">
        <w:r>
          <w:rPr>
            <w:rStyle w:val="Hyperlink"/>
          </w:rPr>
          <w:t xml:space="preserve">http://arxiv.org/abs/2201.10831</w:t>
        </w:r>
      </w:hyperlink>
      <w:r>
        <w:t xml:space="preserve">.</w:t>
      </w:r>
    </w:p>
    <w:bookmarkEnd w:id="615"/>
    <w:bookmarkStart w:id="617" w:name="ref-bits2000"/>
    <w:p>
      <w:pPr>
        <w:pStyle w:val="Bibliography"/>
      </w:pPr>
      <w:r>
        <w:t xml:space="preserve">‘Bits of freedom: Our focus’</w:t>
      </w:r>
      <w:r>
        <w:t xml:space="preserve"> </w:t>
      </w:r>
      <w:r>
        <w:t xml:space="preserve">(2000). Available at:</w:t>
      </w:r>
      <w:r>
        <w:t xml:space="preserve"> </w:t>
      </w:r>
      <w:hyperlink r:id="rId616">
        <w:r>
          <w:rPr>
            <w:rStyle w:val="Hyperlink"/>
          </w:rPr>
          <w:t xml:space="preserve">https://www.bitsoffreedom.nl/english/</w:t>
        </w:r>
      </w:hyperlink>
      <w:r>
        <w:t xml:space="preserve">.</w:t>
      </w:r>
    </w:p>
    <w:bookmarkEnd w:id="617"/>
    <w:bookmarkStart w:id="619"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18">
        <w:r>
          <w:rPr>
            <w:rStyle w:val="Hyperlink"/>
          </w:rPr>
          <w:t xml:space="preserve">http://www.worldcat.org/title/computers-and-democracy-a-scandinavian-challenge/oclc/614994092?referer=di&amp;ht=edition</w:t>
        </w:r>
      </w:hyperlink>
      <w:r>
        <w:t xml:space="preserve">.</w:t>
      </w:r>
    </w:p>
    <w:bookmarkEnd w:id="619"/>
    <w:bookmarkStart w:id="620"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0"/>
    <w:bookmarkStart w:id="622"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1">
        <w:r>
          <w:rPr>
            <w:rStyle w:val="Hyperlink"/>
          </w:rPr>
          <w:t xml:space="preserve">https://edpb.europa.eu/news/news/2022/eus-data-act-data-protection-must-prevail-empower-data-subjects_en</w:t>
        </w:r>
      </w:hyperlink>
      <w:r>
        <w:t xml:space="preserve">.</w:t>
      </w:r>
    </w:p>
    <w:bookmarkEnd w:id="622"/>
    <w:bookmarkStart w:id="624"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3">
        <w:r>
          <w:rPr>
            <w:rStyle w:val="Hyperlink"/>
          </w:rPr>
          <w:t xml:space="preserve">10.1145/1182475.1182476</w:t>
        </w:r>
      </w:hyperlink>
      <w:r>
        <w:t xml:space="preserve">.</w:t>
      </w:r>
    </w:p>
    <w:bookmarkEnd w:id="624"/>
    <w:bookmarkStart w:id="626"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5">
        <w:r>
          <w:rPr>
            <w:rStyle w:val="Hyperlink"/>
          </w:rPr>
          <w:t xml:space="preserve">10.1145/2804405</w:t>
        </w:r>
      </w:hyperlink>
      <w:r>
        <w:t xml:space="preserve">.</w:t>
      </w:r>
    </w:p>
    <w:bookmarkEnd w:id="626"/>
    <w:bookmarkStart w:id="628"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27">
        <w:r>
          <w:rPr>
            <w:rStyle w:val="Hyperlink"/>
          </w:rPr>
          <w:t xml:space="preserve">10.1145/2901790.2901855</w:t>
        </w:r>
      </w:hyperlink>
      <w:r>
        <w:t xml:space="preserve">.</w:t>
      </w:r>
    </w:p>
    <w:bookmarkEnd w:id="628"/>
    <w:bookmarkStart w:id="629"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29"/>
    <w:bookmarkStart w:id="63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0">
        <w:r>
          <w:rPr>
            <w:rStyle w:val="Hyperlink"/>
          </w:rPr>
          <w:t xml:space="preserve">https://www.theguardian.com/news/2018/apr/10/cambridge-analytica-and-facebook-face-class-action-lawsuit</w:t>
        </w:r>
      </w:hyperlink>
      <w:r>
        <w:t xml:space="preserve">.</w:t>
      </w:r>
    </w:p>
    <w:bookmarkEnd w:id="631"/>
    <w:bookmarkStart w:id="632" w:name="ref-bowker2005"/>
    <w:p>
      <w:pPr>
        <w:pStyle w:val="Bibliography"/>
      </w:pPr>
      <w:r>
        <w:t xml:space="preserve">Bowker, G. C. (2005)</w:t>
      </w:r>
      <w:r>
        <w:t xml:space="preserve"> </w:t>
      </w:r>
      <w:r>
        <w:rPr>
          <w:iCs/>
          <w:i/>
        </w:rPr>
        <w:t xml:space="preserve">Memory practices in the sciences</w:t>
      </w:r>
      <w:r>
        <w:t xml:space="preserve">. MIT Press, p. 261.</w:t>
      </w:r>
    </w:p>
    <w:bookmarkEnd w:id="632"/>
    <w:bookmarkStart w:id="63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4"/>
    <w:bookmarkStart w:id="636"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35">
        <w:r>
          <w:rPr>
            <w:rStyle w:val="Hyperlink"/>
          </w:rPr>
          <w:t xml:space="preserve">http://radar.oreilly.com/2011/07/why-files-need-to-die.html</w:t>
        </w:r>
      </w:hyperlink>
      <w:r>
        <w:t xml:space="preserve">.</w:t>
      </w:r>
    </w:p>
    <w:bookmarkEnd w:id="636"/>
    <w:bookmarkStart w:id="638"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37">
        <w:r>
          <w:rPr>
            <w:rStyle w:val="Hyperlink"/>
          </w:rPr>
          <w:t xml:space="preserve">https://eprints.ncl.ac.uk/273829</w:t>
        </w:r>
      </w:hyperlink>
      <w:r>
        <w:t xml:space="preserve">.</w:t>
      </w:r>
    </w:p>
    <w:bookmarkEnd w:id="638"/>
    <w:bookmarkStart w:id="63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39"/>
    <w:bookmarkStart w:id="64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40"/>
    <w:bookmarkStart w:id="64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41"/>
    <w:bookmarkStart w:id="64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42">
        <w:r>
          <w:rPr>
            <w:rStyle w:val="Hyperlink"/>
          </w:rPr>
          <w:t xml:space="preserve">10.1145/3173574.3173710</w:t>
        </w:r>
      </w:hyperlink>
      <w:r>
        <w:t xml:space="preserve">.</w:t>
      </w:r>
    </w:p>
    <w:bookmarkEnd w:id="643"/>
    <w:bookmarkStart w:id="644"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44"/>
    <w:bookmarkStart w:id="645"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45"/>
    <w:bookmarkStart w:id="647"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6">
        <w:r>
          <w:rPr>
            <w:rStyle w:val="Hyperlink"/>
          </w:rPr>
          <w:t xml:space="preserve">https://eprints.ncl.ac.uk/273832#.</w:t>
        </w:r>
      </w:hyperlink>
    </w:p>
    <w:bookmarkEnd w:id="647"/>
    <w:bookmarkStart w:id="648"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48"/>
    <w:bookmarkStart w:id="64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49"/>
    <w:bookmarkStart w:id="65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50"/>
    <w:bookmarkStart w:id="65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51">
        <w:r>
          <w:rPr>
            <w:rStyle w:val="Hyperlink"/>
          </w:rPr>
          <w:t xml:space="preserve">https://edpb.europa.eu/sites/default/files/webform/public_consultation_reply/Response%20to%20Guidelinesv1.0-AlexBowyer-March2022.pdf</w:t>
        </w:r>
      </w:hyperlink>
      <w:r>
        <w:t xml:space="preserve">.</w:t>
      </w:r>
    </w:p>
    <w:bookmarkEnd w:id="652"/>
    <w:bookmarkStart w:id="653"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53"/>
    <w:bookmarkStart w:id="65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4">
        <w:r>
          <w:rPr>
            <w:rStyle w:val="Hyperlink"/>
          </w:rPr>
          <w:t xml:space="preserve">https://artificialintelligenceact.eu/</w:t>
        </w:r>
      </w:hyperlink>
      <w:r>
        <w:t xml:space="preserve">.</w:t>
      </w:r>
    </w:p>
    <w:bookmarkEnd w:id="655"/>
    <w:bookmarkStart w:id="657"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6">
        <w:r>
          <w:rPr>
            <w:rStyle w:val="Hyperlink"/>
          </w:rPr>
          <w:t xml:space="preserve">10.1145/1011870.1011885</w:t>
        </w:r>
      </w:hyperlink>
      <w:r>
        <w:t xml:space="preserve">.</w:t>
      </w:r>
    </w:p>
    <w:bookmarkEnd w:id="657"/>
    <w:bookmarkStart w:id="659"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8">
        <w:r>
          <w:rPr>
            <w:rStyle w:val="Hyperlink"/>
          </w:rPr>
          <w:t xml:space="preserve">10.1191/1478088706qp063oa</w:t>
        </w:r>
      </w:hyperlink>
      <w:r>
        <w:t xml:space="preserve">.</w:t>
      </w:r>
    </w:p>
    <w:bookmarkEnd w:id="659"/>
    <w:bookmarkStart w:id="661"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60">
        <w:r>
          <w:rPr>
            <w:rStyle w:val="Hyperlink"/>
          </w:rPr>
          <w:t xml:space="preserve">https://foreignpolicy.com/2022/03/28/russia-sanctions-ukraine-corporate-boycotts-could-backfire/</w:t>
        </w:r>
      </w:hyperlink>
      <w:r>
        <w:t xml:space="preserve">.</w:t>
      </w:r>
    </w:p>
    <w:bookmarkEnd w:id="661"/>
    <w:bookmarkStart w:id="662"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2"/>
    <w:bookmarkStart w:id="664"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3">
        <w:r>
          <w:rPr>
            <w:rStyle w:val="Hyperlink"/>
          </w:rPr>
          <w:t xml:space="preserve">10.1080/2373566x.2016.1237858</w:t>
        </w:r>
      </w:hyperlink>
      <w:r>
        <w:t xml:space="preserve">.</w:t>
      </w:r>
    </w:p>
    <w:bookmarkEnd w:id="664"/>
    <w:bookmarkStart w:id="666"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5">
        <w:r>
          <w:rPr>
            <w:rStyle w:val="Hyperlink"/>
          </w:rPr>
          <w:t xml:space="preserve">https://www.nytimes.com/2013/02/05/opinion/brooks-the-philosophy-of-data.html</w:t>
        </w:r>
      </w:hyperlink>
      <w:r>
        <w:t xml:space="preserve">.</w:t>
      </w:r>
    </w:p>
    <w:bookmarkEnd w:id="666"/>
    <w:bookmarkStart w:id="66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7">
        <w:r>
          <w:rPr>
            <w:rStyle w:val="Hyperlink"/>
          </w:rPr>
          <w:t xml:space="preserve">https://venturebeat.com/2015/03/15/heres-what-fail-fast-really-means/</w:t>
        </w:r>
      </w:hyperlink>
      <w:r>
        <w:t xml:space="preserve">.</w:t>
      </w:r>
    </w:p>
    <w:bookmarkEnd w:id="668"/>
    <w:bookmarkStart w:id="669"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69"/>
    <w:bookmarkStart w:id="671"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0">
        <w:r>
          <w:rPr>
            <w:rStyle w:val="Hyperlink"/>
          </w:rPr>
          <w:t xml:space="preserve">10.1109/icws49710.2020.00017</w:t>
        </w:r>
      </w:hyperlink>
      <w:r>
        <w:t xml:space="preserve">.</w:t>
      </w:r>
    </w:p>
    <w:bookmarkEnd w:id="671"/>
    <w:bookmarkStart w:id="673"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2">
        <w:r>
          <w:rPr>
            <w:rStyle w:val="Hyperlink"/>
          </w:rPr>
          <w:t xml:space="preserve">https://books.google.co.uk/books?id=-MLjZzJLbpkC</w:t>
        </w:r>
      </w:hyperlink>
      <w:r>
        <w:t xml:space="preserve">.</w:t>
      </w:r>
    </w:p>
    <w:bookmarkEnd w:id="673"/>
    <w:bookmarkStart w:id="675"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4">
        <w:r>
          <w:rPr>
            <w:rStyle w:val="Hyperlink"/>
          </w:rPr>
          <w:t xml:space="preserve">https://www.wired.co.uk/article/amazon-gdpr-fine</w:t>
        </w:r>
      </w:hyperlink>
      <w:r>
        <w:t xml:space="preserve">.</w:t>
      </w:r>
    </w:p>
    <w:bookmarkEnd w:id="675"/>
    <w:bookmarkStart w:id="677"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6">
        <w:r>
          <w:rPr>
            <w:rStyle w:val="Hyperlink"/>
          </w:rPr>
          <w:t xml:space="preserve">https://www.theguardian.com/technology/2011/mar/15/sxsw-2011-internet-online</w:t>
        </w:r>
      </w:hyperlink>
      <w:r>
        <w:t xml:space="preserve"> </w:t>
      </w:r>
      <w:r>
        <w:t xml:space="preserve">(Accessed: 23 March 2021).</w:t>
      </w:r>
    </w:p>
    <w:bookmarkEnd w:id="677"/>
    <w:bookmarkStart w:id="679"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8">
        <w:r>
          <w:rPr>
            <w:rStyle w:val="Hyperlink"/>
          </w:rPr>
          <w:t xml:space="preserve">10.1145/227181.227186</w:t>
        </w:r>
      </w:hyperlink>
      <w:r>
        <w:t xml:space="preserve">.</w:t>
      </w:r>
    </w:p>
    <w:bookmarkEnd w:id="679"/>
    <w:bookmarkStart w:id="681"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0">
        <w:r>
          <w:rPr>
            <w:rStyle w:val="Hyperlink"/>
          </w:rPr>
          <w:t xml:space="preserve">https://dictionary.cambridge.org/dictionary/english/empowerment</w:t>
        </w:r>
      </w:hyperlink>
      <w:r>
        <w:t xml:space="preserve">.</w:t>
      </w:r>
    </w:p>
    <w:bookmarkEnd w:id="681"/>
    <w:bookmarkStart w:id="682"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2"/>
    <w:bookmarkStart w:id="684"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3">
        <w:r>
          <w:rPr>
            <w:rStyle w:val="Hyperlink"/>
          </w:rPr>
          <w:t xml:space="preserve">https://www.techradar.com/uk/news/world-of-tech/who-are-the-digital-disruptors-redefining-entire-industries-1298171</w:t>
        </w:r>
      </w:hyperlink>
      <w:r>
        <w:t xml:space="preserve"> </w:t>
      </w:r>
      <w:r>
        <w:t xml:space="preserve">(Accessed: 23 March 2021).</w:t>
      </w:r>
    </w:p>
    <w:bookmarkEnd w:id="684"/>
    <w:bookmarkStart w:id="686"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5">
        <w:r>
          <w:rPr>
            <w:rStyle w:val="Hyperlink"/>
          </w:rPr>
          <w:t xml:space="preserve">https://blog.dashlane.com/world-password-day/</w:t>
        </w:r>
      </w:hyperlink>
      <w:r>
        <w:t xml:space="preserve"> </w:t>
      </w:r>
      <w:r>
        <w:t xml:space="preserve">(Accessed: 5 May 2021).</w:t>
      </w:r>
    </w:p>
    <w:bookmarkEnd w:id="686"/>
    <w:bookmarkStart w:id="68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7">
        <w:r>
          <w:rPr>
            <w:rStyle w:val="Hyperlink"/>
          </w:rPr>
          <w:t xml:space="preserve">10.1007/s12394-010-0062-y</w:t>
        </w:r>
      </w:hyperlink>
      <w:r>
        <w:t xml:space="preserve">.</w:t>
      </w:r>
    </w:p>
    <w:bookmarkEnd w:id="688"/>
    <w:bookmarkStart w:id="689"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89"/>
    <w:bookmarkStart w:id="69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0"/>
    <w:bookmarkStart w:id="692"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1">
        <w:r>
          <w:rPr>
            <w:rStyle w:val="Hyperlink"/>
          </w:rPr>
          <w:t xml:space="preserve">https://www.businessinsider.com/cambridge-analytica-whistleblower-christopher-wylie-facebook-data-2019-10?r=US&amp;IR=T</w:t>
        </w:r>
      </w:hyperlink>
      <w:r>
        <w:t xml:space="preserve">.</w:t>
      </w:r>
    </w:p>
    <w:bookmarkEnd w:id="692"/>
    <w:bookmarkStart w:id="694"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3">
        <w:r>
          <w:rPr>
            <w:rStyle w:val="Hyperlink"/>
          </w:rPr>
          <w:t xml:space="preserve">https://www.vox.com/policy-and-politics/2018/3/23/17151916/facebook-cambridge-analytica-trump-diagram</w:t>
        </w:r>
      </w:hyperlink>
      <w:r>
        <w:t xml:space="preserve">.</w:t>
      </w:r>
    </w:p>
    <w:bookmarkEnd w:id="694"/>
    <w:bookmarkStart w:id="696"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5">
        <w:r>
          <w:rPr>
            <w:rStyle w:val="Hyperlink"/>
          </w:rPr>
          <w:t xml:space="preserve">10.1093/pubmed/fdx125</w:t>
        </w:r>
      </w:hyperlink>
      <w:r>
        <w:t xml:space="preserve">.</w:t>
      </w:r>
    </w:p>
    <w:bookmarkEnd w:id="696"/>
    <w:bookmarkStart w:id="697"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7"/>
    <w:bookmarkStart w:id="698"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8"/>
    <w:bookmarkStart w:id="700"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99">
        <w:r>
          <w:rPr>
            <w:rStyle w:val="Hyperlink"/>
          </w:rPr>
          <w:t xml:space="preserve">10.1145/2556288.2557372</w:t>
        </w:r>
      </w:hyperlink>
      <w:r>
        <w:t xml:space="preserve">.</w:t>
      </w:r>
    </w:p>
    <w:bookmarkEnd w:id="700"/>
    <w:bookmarkStart w:id="702"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1">
        <w:r>
          <w:rPr>
            <w:rStyle w:val="Hyperlink"/>
          </w:rPr>
          <w:t xml:space="preserve">10.1145/2818048.2819926</w:t>
        </w:r>
      </w:hyperlink>
      <w:r>
        <w:t xml:space="preserve">.</w:t>
      </w:r>
    </w:p>
    <w:bookmarkEnd w:id="702"/>
    <w:bookmarkStart w:id="70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3">
        <w:r>
          <w:rPr>
            <w:rStyle w:val="Hyperlink"/>
          </w:rPr>
          <w:t xml:space="preserve">https://www.citizenme.com/for-citizens/</w:t>
        </w:r>
      </w:hyperlink>
      <w:r>
        <w:t xml:space="preserve"> </w:t>
      </w:r>
      <w:r>
        <w:t xml:space="preserve">(Accessed: 23 August 2021).</w:t>
      </w:r>
    </w:p>
    <w:bookmarkEnd w:id="704"/>
    <w:bookmarkStart w:id="706"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5">
        <w:r>
          <w:rPr>
            <w:rStyle w:val="Hyperlink"/>
          </w:rPr>
          <w:t xml:space="preserve">https://www.theregister.com/2022/03/21/google_messages_gdpr/</w:t>
        </w:r>
      </w:hyperlink>
      <w:r>
        <w:t xml:space="preserve">.</w:t>
      </w:r>
    </w:p>
    <w:bookmarkEnd w:id="706"/>
    <w:bookmarkStart w:id="707"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7"/>
    <w:bookmarkStart w:id="708"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8"/>
    <w:bookmarkStart w:id="709"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09"/>
    <w:bookmarkStart w:id="71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0">
        <w:r>
          <w:rPr>
            <w:rStyle w:val="Hyperlink"/>
          </w:rPr>
          <w:t xml:space="preserve">https://bylinetimes.com/2022/06/06/labour-members-left-in-dark-over-data-breach/</w:t>
        </w:r>
      </w:hyperlink>
      <w:r>
        <w:t xml:space="preserve">.</w:t>
      </w:r>
    </w:p>
    <w:bookmarkEnd w:id="711"/>
    <w:bookmarkStart w:id="713"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2">
        <w:r>
          <w:rPr>
            <w:rStyle w:val="Hyperlink"/>
          </w:rPr>
          <w:t xml:space="preserve">https://www.collinsdictionary.com/dictionary/english/bleeding-edge</w:t>
        </w:r>
      </w:hyperlink>
      <w:r>
        <w:t xml:space="preserve"> </w:t>
      </w:r>
      <w:r>
        <w:t xml:space="preserve">(Accessed: 29 July 2022).</w:t>
      </w:r>
    </w:p>
    <w:bookmarkEnd w:id="713"/>
    <w:bookmarkStart w:id="715"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4">
        <w:r>
          <w:rPr>
            <w:rStyle w:val="Hyperlink"/>
          </w:rPr>
          <w:t xml:space="preserve">https://www.thefreedictionary.com/useability</w:t>
        </w:r>
      </w:hyperlink>
      <w:r>
        <w:t xml:space="preserve">.</w:t>
      </w:r>
    </w:p>
    <w:bookmarkEnd w:id="715"/>
    <w:bookmarkStart w:id="717"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6">
        <w:r>
          <w:rPr>
            <w:rStyle w:val="Hyperlink"/>
          </w:rPr>
          <w:t xml:space="preserve">https://www.thefreedictionary.com/useable</w:t>
        </w:r>
      </w:hyperlink>
      <w:r>
        <w:t xml:space="preserve">.</w:t>
      </w:r>
    </w:p>
    <w:bookmarkEnd w:id="717"/>
    <w:bookmarkStart w:id="718"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8"/>
    <w:bookmarkStart w:id="720"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19">
        <w:r>
          <w:rPr>
            <w:rStyle w:val="Hyperlink"/>
          </w:rPr>
          <w:t xml:space="preserve">https://digital-strategy.ec.europa.eu/en/policies/data-governance-act-explained</w:t>
        </w:r>
      </w:hyperlink>
      <w:r>
        <w:t xml:space="preserve">.</w:t>
      </w:r>
    </w:p>
    <w:bookmarkEnd w:id="720"/>
    <w:bookmarkStart w:id="722"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1">
        <w:r>
          <w:rPr>
            <w:rStyle w:val="Hyperlink"/>
          </w:rPr>
          <w:t xml:space="preserve">https://ec.europa.eu/info/strategy/priorities-2019-2024/europe-fit-digital-age/digital-markets-act-ensuring-fair-and-open-digital-markets_en</w:t>
        </w:r>
      </w:hyperlink>
      <w:r>
        <w:t xml:space="preserve">.</w:t>
      </w:r>
    </w:p>
    <w:bookmarkEnd w:id="722"/>
    <w:bookmarkStart w:id="724"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3">
        <w:r>
          <w:rPr>
            <w:rStyle w:val="Hyperlink"/>
          </w:rPr>
          <w:t xml:space="preserve">https://ec.europa.eu/info/strategy/priorities-2019-2024/europe-fit-digital-age/digital-services-act-ensuring-safe-and-accountable-online-environment_en</w:t>
        </w:r>
      </w:hyperlink>
      <w:r>
        <w:t xml:space="preserve">.</w:t>
      </w:r>
    </w:p>
    <w:bookmarkEnd w:id="724"/>
    <w:bookmarkStart w:id="726"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5">
        <w:r>
          <w:rPr>
            <w:rStyle w:val="Hyperlink"/>
          </w:rPr>
          <w:t xml:space="preserve">https://web.archive.org/web/20210308040602/https://www.connectedhealthcities.org/research-projects/troubled-families/</w:t>
        </w:r>
      </w:hyperlink>
      <w:r>
        <w:t xml:space="preserve"> </w:t>
      </w:r>
      <w:r>
        <w:t xml:space="preserve">(Accessed: 8 March 2021).</w:t>
      </w:r>
    </w:p>
    <w:bookmarkEnd w:id="726"/>
    <w:bookmarkStart w:id="727"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7"/>
    <w:bookmarkStart w:id="72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8">
        <w:r>
          <w:rPr>
            <w:rStyle w:val="Hyperlink"/>
          </w:rPr>
          <w:t xml:space="preserve">www.policyexchange.org.uk https://policyexchange.org.uk/publication/small-pieces-loosely-joined-how-smarter-use-of-technology-and-data-can-deliver-real-reform-of-local-government/</w:t>
        </w:r>
      </w:hyperlink>
      <w:r>
        <w:t xml:space="preserve">.</w:t>
      </w:r>
    </w:p>
    <w:bookmarkEnd w:id="729"/>
    <w:bookmarkStart w:id="731"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30">
        <w:r>
          <w:rPr>
            <w:rStyle w:val="Hyperlink"/>
          </w:rPr>
          <w:t xml:space="preserve">10.21552/edpl/2016/1/5</w:t>
        </w:r>
      </w:hyperlink>
      <w:r>
        <w:t xml:space="preserve">.</w:t>
      </w:r>
    </w:p>
    <w:bookmarkEnd w:id="731"/>
    <w:bookmarkStart w:id="733"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2">
        <w:r>
          <w:rPr>
            <w:rStyle w:val="Hyperlink"/>
          </w:rPr>
          <w:t xml:space="preserve">10.3233/isu-210107</w:t>
        </w:r>
      </w:hyperlink>
      <w:r>
        <w:t xml:space="preserve">.</w:t>
      </w:r>
    </w:p>
    <w:bookmarkEnd w:id="733"/>
    <w:bookmarkStart w:id="735"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4">
        <w:r>
          <w:rPr>
            <w:rStyle w:val="Hyperlink"/>
          </w:rPr>
          <w:t xml:space="preserve">10.1332/030557312X645838</w:t>
        </w:r>
      </w:hyperlink>
      <w:r>
        <w:t xml:space="preserve">.</w:t>
      </w:r>
    </w:p>
    <w:bookmarkEnd w:id="735"/>
    <w:bookmarkStart w:id="736"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6"/>
    <w:bookmarkStart w:id="737"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7"/>
    <w:bookmarkStart w:id="738"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8"/>
    <w:bookmarkStart w:id="740"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39">
        <w:r>
          <w:rPr>
            <w:rStyle w:val="Hyperlink"/>
          </w:rPr>
          <w:t xml:space="preserve">http://data.consilium.europa.eu/doc/document/ST-9565-2015-INIT/en/pdf</w:t>
        </w:r>
      </w:hyperlink>
      <w:r>
        <w:t xml:space="preserve">.</w:t>
      </w:r>
    </w:p>
    <w:bookmarkEnd w:id="740"/>
    <w:bookmarkStart w:id="742"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1">
        <w:r>
          <w:rPr>
            <w:rStyle w:val="Hyperlink"/>
          </w:rPr>
          <w:t xml:space="preserve">10.2139/ssrn.2874312</w:t>
        </w:r>
      </w:hyperlink>
      <w:r>
        <w:t xml:space="preserve">.</w:t>
      </w:r>
    </w:p>
    <w:bookmarkEnd w:id="742"/>
    <w:bookmarkStart w:id="744"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3">
        <w:r>
          <w:rPr>
            <w:rStyle w:val="Hyperlink"/>
          </w:rPr>
          <w:t xml:space="preserve">10.1007/s00779-017-1071-8</w:t>
        </w:r>
      </w:hyperlink>
      <w:r>
        <w:t xml:space="preserve">.</w:t>
      </w:r>
    </w:p>
    <w:bookmarkEnd w:id="744"/>
    <w:bookmarkStart w:id="746"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5">
        <w:r>
          <w:rPr>
            <w:rStyle w:val="Hyperlink"/>
          </w:rPr>
          <w:t xml:space="preserve">https://www.opendemocracy.net/en/civic_hacking_a_new_agenda_for_e_democracy/</w:t>
        </w:r>
      </w:hyperlink>
      <w:r>
        <w:t xml:space="preserve">.</w:t>
      </w:r>
    </w:p>
    <w:bookmarkEnd w:id="746"/>
    <w:bookmarkStart w:id="748"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7">
        <w:r>
          <w:rPr>
            <w:rStyle w:val="Hyperlink"/>
          </w:rPr>
          <w:t xml:space="preserve">10.1145/3301655</w:t>
        </w:r>
      </w:hyperlink>
      <w:r>
        <w:t xml:space="preserve">.</w:t>
      </w:r>
    </w:p>
    <w:bookmarkEnd w:id="748"/>
    <w:bookmarkStart w:id="750"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49">
        <w:r>
          <w:rPr>
            <w:rStyle w:val="Hyperlink"/>
          </w:rPr>
          <w:t xml:space="preserve">https://solveforinteresting.com/the-three-currencies-of-the-online-economy/</w:t>
        </w:r>
      </w:hyperlink>
      <w:r>
        <w:t xml:space="preserve">.</w:t>
      </w:r>
    </w:p>
    <w:bookmarkEnd w:id="750"/>
    <w:bookmarkStart w:id="752"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1">
        <w:r>
          <w:rPr>
            <w:rStyle w:val="Hyperlink"/>
          </w:rPr>
          <w:t xml:space="preserve">https://www.nesta.org.uk/report/personal-information-management-services-an-analysis-of-an-emerging-market/</w:t>
        </w:r>
      </w:hyperlink>
      <w:r>
        <w:t xml:space="preserve">.</w:t>
      </w:r>
    </w:p>
    <w:bookmarkEnd w:id="752"/>
    <w:bookmarkStart w:id="754"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3">
        <w:r>
          <w:rPr>
            <w:rStyle w:val="Hyperlink"/>
          </w:rPr>
          <w:t xml:space="preserve">https://grammarist.com/usage/data/</w:t>
        </w:r>
      </w:hyperlink>
      <w:r>
        <w:t xml:space="preserve">.</w:t>
      </w:r>
    </w:p>
    <w:bookmarkEnd w:id="754"/>
    <w:bookmarkStart w:id="756"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5">
        <w:r>
          <w:rPr>
            <w:rStyle w:val="Hyperlink"/>
          </w:rPr>
          <w:t xml:space="preserve">https://www.avast.com/c-data-brokers</w:t>
        </w:r>
      </w:hyperlink>
      <w:r>
        <w:t xml:space="preserve"> </w:t>
      </w:r>
      <w:r>
        <w:t xml:space="preserve">(Accessed: 11 February 2022).</w:t>
      </w:r>
    </w:p>
    <w:bookmarkEnd w:id="756"/>
    <w:bookmarkStart w:id="758"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7">
        <w:r>
          <w:rPr>
            <w:rStyle w:val="Hyperlink"/>
          </w:rPr>
          <w:t xml:space="preserve">https://www.datacy.com/personal/about-us</w:t>
        </w:r>
      </w:hyperlink>
      <w:r>
        <w:t xml:space="preserve"> </w:t>
      </w:r>
      <w:r>
        <w:t xml:space="preserve">(Accessed: 22 March 2019).</w:t>
      </w:r>
    </w:p>
    <w:bookmarkEnd w:id="758"/>
    <w:bookmarkStart w:id="760" w:name="ref-davies1990"/>
    <w:p>
      <w:pPr>
        <w:pStyle w:val="Bibliography"/>
      </w:pPr>
      <w:r>
        <w:t xml:space="preserve">Davies, S. (1990)</w:t>
      </w:r>
      <w:r>
        <w:t xml:space="preserve"> </w:t>
      </w:r>
      <w:r>
        <w:t xml:space="preserve">‘Privacy international: About us’</w:t>
      </w:r>
      <w:r>
        <w:t xml:space="preserve">. Available at:</w:t>
      </w:r>
      <w:r>
        <w:t xml:space="preserve"> </w:t>
      </w:r>
      <w:hyperlink r:id="rId759">
        <w:r>
          <w:rPr>
            <w:rStyle w:val="Hyperlink"/>
          </w:rPr>
          <w:t xml:space="preserve">https://privacyinternational.org/about</w:t>
        </w:r>
      </w:hyperlink>
      <w:r>
        <w:t xml:space="preserve">.</w:t>
      </w:r>
    </w:p>
    <w:bookmarkEnd w:id="760"/>
    <w:bookmarkStart w:id="762"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1">
        <w:r>
          <w:rPr>
            <w:rStyle w:val="Hyperlink"/>
          </w:rPr>
          <w:t xml:space="preserve">10.1108/eb057368</w:t>
        </w:r>
      </w:hyperlink>
      <w:r>
        <w:t xml:space="preserve">.</w:t>
      </w:r>
    </w:p>
    <w:bookmarkEnd w:id="762"/>
    <w:bookmarkStart w:id="764"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3">
        <w:r>
          <w:rPr>
            <w:rStyle w:val="Hyperlink"/>
          </w:rPr>
          <w:t xml:space="preserve">https://uxdx.com/blog/data-enabled-design/</w:t>
        </w:r>
      </w:hyperlink>
      <w:r>
        <w:t xml:space="preserve">.</w:t>
      </w:r>
    </w:p>
    <w:bookmarkEnd w:id="764"/>
    <w:bookmarkStart w:id="766"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5">
        <w:r>
          <w:rPr>
            <w:rStyle w:val="Hyperlink"/>
          </w:rPr>
          <w:t xml:space="preserve">https://medium.com/personaldata-io/facebook-forced-to-disclose-more-information-about-its-ad-targeting-7e6c0127722</w:t>
        </w:r>
      </w:hyperlink>
      <w:r>
        <w:t xml:space="preserve">.</w:t>
      </w:r>
    </w:p>
    <w:bookmarkEnd w:id="766"/>
    <w:bookmarkStart w:id="768"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7">
        <w:r>
          <w:rPr>
            <w:rStyle w:val="Hyperlink"/>
          </w:rPr>
          <w:t xml:space="preserve">https://wiki.personaldata.io/wiki/Item:Q1800</w:t>
        </w:r>
      </w:hyperlink>
      <w:r>
        <w:t xml:space="preserve">.</w:t>
      </w:r>
    </w:p>
    <w:bookmarkEnd w:id="768"/>
    <w:bookmarkStart w:id="770" w:name="ref-dehaye2019"/>
    <w:p>
      <w:pPr>
        <w:pStyle w:val="Bibliography"/>
      </w:pPr>
      <w:r>
        <w:t xml:space="preserve">Dehaye, P.-O. (2019)</w:t>
      </w:r>
      <w:r>
        <w:t xml:space="preserve"> </w:t>
      </w:r>
      <w:r>
        <w:t xml:space="preserve">‘Hestia.ai: About us’</w:t>
      </w:r>
      <w:r>
        <w:t xml:space="preserve">. Available at:</w:t>
      </w:r>
      <w:r>
        <w:t xml:space="preserve"> </w:t>
      </w:r>
      <w:hyperlink r:id="rId769">
        <w:r>
          <w:rPr>
            <w:rStyle w:val="Hyperlink"/>
          </w:rPr>
          <w:t xml:space="preserve">https://hestia.ai/en/about/</w:t>
        </w:r>
      </w:hyperlink>
      <w:r>
        <w:t xml:space="preserve">.</w:t>
      </w:r>
    </w:p>
    <w:bookmarkEnd w:id="770"/>
    <w:bookmarkStart w:id="772"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1">
        <w:r>
          <w:rPr>
            <w:rStyle w:val="Hyperlink"/>
          </w:rPr>
          <w:t xml:space="preserve">https://hestialabs.org/en/</w:t>
        </w:r>
      </w:hyperlink>
      <w:r>
        <w:t xml:space="preserve"> </w:t>
      </w:r>
      <w:r>
        <w:t xml:space="preserve">(Accessed: 23 August 2021).</w:t>
      </w:r>
    </w:p>
    <w:bookmarkEnd w:id="772"/>
    <w:bookmarkStart w:id="774" w:name="ref-hestia2022realization"/>
    <w:p>
      <w:pPr>
        <w:pStyle w:val="Bibliography"/>
      </w:pPr>
      <w:r>
        <w:t xml:space="preserve">Dehaye, P.-O. (2022)</w:t>
      </w:r>
      <w:r>
        <w:t xml:space="preserve"> </w:t>
      </w:r>
      <w:r>
        <w:t xml:space="preserve">‘Hestia.ai: achievements’</w:t>
      </w:r>
      <w:r>
        <w:t xml:space="preserve">. Available at:</w:t>
      </w:r>
      <w:r>
        <w:t xml:space="preserve"> </w:t>
      </w:r>
      <w:hyperlink r:id="rId773">
        <w:r>
          <w:rPr>
            <w:rStyle w:val="Hyperlink"/>
          </w:rPr>
          <w:t xml:space="preserve">https://hestia.ai/en/#realization</w:t>
        </w:r>
      </w:hyperlink>
      <w:r>
        <w:t xml:space="preserve">.</w:t>
      </w:r>
    </w:p>
    <w:bookmarkEnd w:id="774"/>
    <w:bookmarkStart w:id="776"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5">
        <w:r>
          <w:rPr>
            <w:rStyle w:val="Hyperlink"/>
          </w:rPr>
          <w:t xml:space="preserve">https://en.wikipedia.org/wiki/Delicious_(website)</w:t>
        </w:r>
      </w:hyperlink>
      <w:r>
        <w:t xml:space="preserve">.</w:t>
      </w:r>
    </w:p>
    <w:bookmarkEnd w:id="776"/>
    <w:bookmarkStart w:id="778"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7">
        <w:r>
          <w:rPr>
            <w:rStyle w:val="Hyperlink"/>
          </w:rPr>
          <w:t xml:space="preserve">10.1080/13561820020003919</w:t>
        </w:r>
      </w:hyperlink>
      <w:r>
        <w:t xml:space="preserve">.</w:t>
      </w:r>
    </w:p>
    <w:bookmarkEnd w:id="778"/>
    <w:bookmarkStart w:id="780"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79">
        <w:r>
          <w:rPr>
            <w:rStyle w:val="Hyperlink"/>
          </w:rPr>
          <w:t xml:space="preserve">https://www.designcouncil.org.uk/news-opinion/what-framework-innovation-design-councils-evolved-double-diamond</w:t>
        </w:r>
      </w:hyperlink>
      <w:r>
        <w:t xml:space="preserve"> </w:t>
      </w:r>
      <w:r>
        <w:t xml:space="preserve">(Accessed: 20 May 2021).</w:t>
      </w:r>
    </w:p>
    <w:bookmarkEnd w:id="780"/>
    <w:bookmarkStart w:id="781"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1"/>
    <w:bookmarkStart w:id="78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2"/>
    <w:bookmarkStart w:id="784" w:name="ref-dey2000"/>
    <w:p>
      <w:pPr>
        <w:pStyle w:val="Bibliography"/>
      </w:pPr>
      <w:r>
        <w:t xml:space="preserve">Dey, A. K. (2000)</w:t>
      </w:r>
      <w:r>
        <w:t xml:space="preserve"> </w:t>
      </w:r>
      <w:hyperlink r:id="rId783">
        <w:r>
          <w:rPr>
            <w:rStyle w:val="Hyperlink"/>
            <w:iCs/>
            <w:i/>
          </w:rPr>
          <w:t xml:space="preserve">Providing Architectural Support for Building Context-Aware Applications</w:t>
        </w:r>
      </w:hyperlink>
      <w:r>
        <w:t xml:space="preserve">. PhD thesis.</w:t>
      </w:r>
    </w:p>
    <w:bookmarkEnd w:id="784"/>
    <w:bookmarkStart w:id="786"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5">
        <w:r>
          <w:rPr>
            <w:rStyle w:val="Hyperlink"/>
          </w:rPr>
          <w:t xml:space="preserve">http://dl.acm.org/citation.cfm?id=593572</w:t>
        </w:r>
      </w:hyperlink>
      <w:r>
        <w:t xml:space="preserve">.</w:t>
      </w:r>
    </w:p>
    <w:bookmarkEnd w:id="786"/>
    <w:bookmarkStart w:id="788"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87">
        <w:r>
          <w:rPr>
            <w:rStyle w:val="Hyperlink"/>
          </w:rPr>
          <w:t xml:space="preserve">https://www.youtube.com/watch?v=pGcnK_KraXs</w:t>
        </w:r>
      </w:hyperlink>
      <w:r>
        <w:t xml:space="preserve">.</w:t>
      </w:r>
    </w:p>
    <w:bookmarkEnd w:id="788"/>
    <w:bookmarkStart w:id="790" w:name="ref-digime2021"/>
    <w:p>
      <w:pPr>
        <w:pStyle w:val="Bibliography"/>
      </w:pPr>
      <w:r>
        <w:t xml:space="preserve">‘Digi.me’</w:t>
      </w:r>
      <w:r>
        <w:t xml:space="preserve"> </w:t>
      </w:r>
      <w:r>
        <w:t xml:space="preserve">(no date). Available at:</w:t>
      </w:r>
      <w:r>
        <w:t xml:space="preserve"> </w:t>
      </w:r>
      <w:hyperlink r:id="rId789">
        <w:r>
          <w:rPr>
            <w:rStyle w:val="Hyperlink"/>
          </w:rPr>
          <w:t xml:space="preserve">https://digi.me/</w:t>
        </w:r>
      </w:hyperlink>
      <w:r>
        <w:t xml:space="preserve"> </w:t>
      </w:r>
      <w:r>
        <w:t xml:space="preserve">(Accessed: 23 August 2021).</w:t>
      </w:r>
    </w:p>
    <w:bookmarkEnd w:id="790"/>
    <w:bookmarkStart w:id="792"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1">
        <w:r>
          <w:rPr>
            <w:rStyle w:val="Hyperlink"/>
          </w:rPr>
          <w:t xml:space="preserve">10.24908/ss.v12i2.4776</w:t>
        </w:r>
      </w:hyperlink>
      <w:r>
        <w:t xml:space="preserve">.</w:t>
      </w:r>
    </w:p>
    <w:bookmarkEnd w:id="792"/>
    <w:bookmarkStart w:id="79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3"/>
    <w:bookmarkStart w:id="79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4">
        <w:r>
          <w:rPr>
            <w:rStyle w:val="Hyperlink"/>
          </w:rPr>
          <w:t xml:space="preserve">10.7551/mitpress/8732.003.0007</w:t>
        </w:r>
      </w:hyperlink>
      <w:r>
        <w:t xml:space="preserve">.</w:t>
      </w:r>
    </w:p>
    <w:bookmarkEnd w:id="795"/>
    <w:bookmarkStart w:id="797"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96">
        <w:r>
          <w:rPr>
            <w:rStyle w:val="Hyperlink"/>
          </w:rPr>
          <w:t xml:space="preserve">10.1145/348751.348758</w:t>
        </w:r>
      </w:hyperlink>
      <w:r>
        <w:t xml:space="preserve">.</w:t>
      </w:r>
    </w:p>
    <w:bookmarkEnd w:id="797"/>
    <w:bookmarkStart w:id="798"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98"/>
    <w:bookmarkStart w:id="799"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99"/>
    <w:bookmarkStart w:id="801"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00">
        <w:r>
          <w:rPr>
            <w:rStyle w:val="Hyperlink"/>
          </w:rPr>
          <w:t xml:space="preserve">10.1007/s00779-003-0253-8</w:t>
        </w:r>
      </w:hyperlink>
      <w:r>
        <w:t xml:space="preserve">.</w:t>
      </w:r>
    </w:p>
    <w:bookmarkEnd w:id="801"/>
    <w:bookmarkStart w:id="803"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2">
        <w:r>
          <w:rPr>
            <w:rStyle w:val="Hyperlink"/>
          </w:rPr>
          <w:t xml:space="preserve">10.1111/j.1369-7625.2006.00401.x</w:t>
        </w:r>
      </w:hyperlink>
      <w:r>
        <w:t xml:space="preserve">.</w:t>
      </w:r>
    </w:p>
    <w:bookmarkEnd w:id="803"/>
    <w:bookmarkStart w:id="805"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04">
        <w:r>
          <w:rPr>
            <w:rStyle w:val="Hyperlink"/>
          </w:rPr>
          <w:t xml:space="preserve">10.1007/978-3-642-02574-7_68</w:t>
        </w:r>
      </w:hyperlink>
      <w:r>
        <w:t xml:space="preserve">.</w:t>
      </w:r>
    </w:p>
    <w:bookmarkEnd w:id="805"/>
    <w:bookmarkStart w:id="806"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06"/>
    <w:bookmarkStart w:id="807"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07"/>
    <w:bookmarkStart w:id="809" w:name="ref-ethi2021"/>
    <w:p>
      <w:pPr>
        <w:pStyle w:val="Bibliography"/>
      </w:pPr>
      <w:r>
        <w:t xml:space="preserve">‘Ethi’</w:t>
      </w:r>
      <w:r>
        <w:t xml:space="preserve"> </w:t>
      </w:r>
      <w:r>
        <w:t xml:space="preserve">(no date). Available at:</w:t>
      </w:r>
      <w:r>
        <w:t xml:space="preserve"> </w:t>
      </w:r>
      <w:hyperlink r:id="rId808">
        <w:r>
          <w:rPr>
            <w:rStyle w:val="Hyperlink"/>
          </w:rPr>
          <w:t xml:space="preserve">https://www.ethi.me/</w:t>
        </w:r>
      </w:hyperlink>
      <w:r>
        <w:t xml:space="preserve">.</w:t>
      </w:r>
    </w:p>
    <w:bookmarkEnd w:id="809"/>
    <w:bookmarkStart w:id="811"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0">
        <w:r>
          <w:rPr>
            <w:rStyle w:val="Hyperlink"/>
          </w:rPr>
          <w:t xml:space="preserve">10.1049/ic:19951427</w:t>
        </w:r>
      </w:hyperlink>
      <w:r>
        <w:t xml:space="preserve">.</w:t>
      </w:r>
    </w:p>
    <w:bookmarkEnd w:id="811"/>
    <w:bookmarkStart w:id="812"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2"/>
    <w:bookmarkStart w:id="814"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13">
        <w:r>
          <w:rPr>
            <w:rStyle w:val="Hyperlink"/>
          </w:rPr>
          <w:t xml:space="preserve">https://edpb.europa.eu/our-work-tools/documents/public-consultations/2022/guidelines-012022-data-subject-rights-right_en</w:t>
        </w:r>
      </w:hyperlink>
      <w:r>
        <w:t xml:space="preserve">.</w:t>
      </w:r>
    </w:p>
    <w:bookmarkEnd w:id="814"/>
    <w:bookmarkStart w:id="816"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15">
        <w:r>
          <w:rPr>
            <w:rStyle w:val="Hyperlink"/>
          </w:rPr>
          <w:t xml:space="preserve">10.2811/031862</w:t>
        </w:r>
      </w:hyperlink>
      <w:r>
        <w:t xml:space="preserve">.</w:t>
      </w:r>
    </w:p>
    <w:bookmarkEnd w:id="816"/>
    <w:bookmarkStart w:id="817"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17"/>
    <w:bookmarkStart w:id="819" w:name="ref-existio2021"/>
    <w:p>
      <w:pPr>
        <w:pStyle w:val="Bibliography"/>
      </w:pPr>
      <w:r>
        <w:t xml:space="preserve">‘Exist.io’</w:t>
      </w:r>
      <w:r>
        <w:t xml:space="preserve"> </w:t>
      </w:r>
      <w:r>
        <w:t xml:space="preserve">(no date). Available at:</w:t>
      </w:r>
      <w:r>
        <w:t xml:space="preserve"> </w:t>
      </w:r>
      <w:hyperlink r:id="rId818">
        <w:r>
          <w:rPr>
            <w:rStyle w:val="Hyperlink"/>
          </w:rPr>
          <w:t xml:space="preserve">https://exist.io/</w:t>
        </w:r>
      </w:hyperlink>
      <w:r>
        <w:t xml:space="preserve"> </w:t>
      </w:r>
      <w:r>
        <w:t xml:space="preserve">(Accessed: 23 August 2021).</w:t>
      </w:r>
    </w:p>
    <w:bookmarkEnd w:id="819"/>
    <w:bookmarkStart w:id="821" w:name="ref-explainableAI"/>
    <w:p>
      <w:pPr>
        <w:pStyle w:val="Bibliography"/>
      </w:pPr>
      <w:r>
        <w:t xml:space="preserve">‘Explainable AI: Making machines understandable for humans’</w:t>
      </w:r>
      <w:r>
        <w:t xml:space="preserve"> </w:t>
      </w:r>
      <w:r>
        <w:t xml:space="preserve">(no date). Available at:</w:t>
      </w:r>
      <w:r>
        <w:t xml:space="preserve"> </w:t>
      </w:r>
      <w:hyperlink r:id="rId820">
        <w:r>
          <w:rPr>
            <w:rStyle w:val="Hyperlink"/>
          </w:rPr>
          <w:t xml:space="preserve">https://explainableai.com/</w:t>
        </w:r>
      </w:hyperlink>
      <w:r>
        <w:t xml:space="preserve"> </w:t>
      </w:r>
      <w:r>
        <w:t xml:space="preserve">(Accessed: 16 June 2022).</w:t>
      </w:r>
    </w:p>
    <w:bookmarkEnd w:id="821"/>
    <w:bookmarkStart w:id="823"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22">
        <w:r>
          <w:rPr>
            <w:rStyle w:val="Hyperlink"/>
          </w:rPr>
          <w:t xml:space="preserve">https://www.facebook.com/about/privacy</w:t>
        </w:r>
      </w:hyperlink>
      <w:r>
        <w:t xml:space="preserve"> </w:t>
      </w:r>
      <w:r>
        <w:t xml:space="preserve">(Accessed: 9 August 2021).</w:t>
      </w:r>
    </w:p>
    <w:bookmarkEnd w:id="823"/>
    <w:bookmarkStart w:id="825"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24">
        <w:r>
          <w:rPr>
            <w:rStyle w:val="Hyperlink"/>
          </w:rPr>
          <w:t xml:space="preserve">https://en.wikipedia.org/wiki/Facebook–Cambridge_Analytica_data_scandal</w:t>
        </w:r>
      </w:hyperlink>
      <w:r>
        <w:t xml:space="preserve">.</w:t>
      </w:r>
    </w:p>
    <w:bookmarkEnd w:id="825"/>
    <w:bookmarkStart w:id="82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26">
        <w:r>
          <w:rPr>
            <w:rStyle w:val="Hyperlink"/>
          </w:rPr>
          <w:t xml:space="preserve">https://themarkup.org/citizen-browser/2021/09/21/facebook-rolls-out-news-feed-change-that-blocks-watchdogs-from-gathering-data</w:t>
        </w:r>
      </w:hyperlink>
      <w:r>
        <w:t xml:space="preserve">.</w:t>
      </w:r>
    </w:p>
    <w:bookmarkEnd w:id="827"/>
    <w:bookmarkStart w:id="829"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28">
        <w:r>
          <w:rPr>
            <w:rStyle w:val="Hyperlink"/>
          </w:rPr>
          <w:t xml:space="preserve">10.1002/asi.24253</w:t>
        </w:r>
      </w:hyperlink>
      <w:r>
        <w:t xml:space="preserve">.</w:t>
      </w:r>
    </w:p>
    <w:bookmarkEnd w:id="829"/>
    <w:bookmarkStart w:id="831"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30">
        <w:r>
          <w:rPr>
            <w:rStyle w:val="Hyperlink"/>
          </w:rPr>
          <w:t xml:space="preserve">www.frankfield.co.uk http://www.inspiredbybabies.org.uk/Page2NationalrelevantDocsresources/Frank Field Preventing poor children becoming poor adults 2011.pdf</w:t>
        </w:r>
      </w:hyperlink>
      <w:r>
        <w:t xml:space="preserve">.</w:t>
      </w:r>
    </w:p>
    <w:bookmarkEnd w:id="831"/>
    <w:bookmarkStart w:id="833"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32">
        <w:r>
          <w:rPr>
            <w:rStyle w:val="Hyperlink"/>
          </w:rPr>
          <w:t xml:space="preserve">https://www.huffpost.com/entry/finland-broadband-access_n_320481</w:t>
        </w:r>
      </w:hyperlink>
      <w:r>
        <w:t xml:space="preserve"> </w:t>
      </w:r>
      <w:r>
        <w:t xml:space="preserve">(Accessed: 23 March 2021).</w:t>
      </w:r>
    </w:p>
    <w:bookmarkEnd w:id="833"/>
    <w:bookmarkStart w:id="835"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34">
        <w:r>
          <w:rPr>
            <w:rStyle w:val="Hyperlink"/>
          </w:rPr>
          <w:t xml:space="preserve">https://blog.digi.me/2019/09/04/personal-data-has-so-much-more-value-than-pure-cash/</w:t>
        </w:r>
      </w:hyperlink>
      <w:r>
        <w:t xml:space="preserve">.</w:t>
      </w:r>
    </w:p>
    <w:bookmarkEnd w:id="835"/>
    <w:bookmarkStart w:id="83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36">
        <w:r>
          <w:rPr>
            <w:rStyle w:val="Hyperlink"/>
          </w:rPr>
          <w:t xml:space="preserve">https://www.bbc.co.uk/rd/blog/2021-07-talking-about-human-values-and-design</w:t>
        </w:r>
      </w:hyperlink>
      <w:r>
        <w:t xml:space="preserve">.</w:t>
      </w:r>
    </w:p>
    <w:bookmarkEnd w:id="837"/>
    <w:bookmarkStart w:id="83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38"/>
    <w:bookmarkStart w:id="84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39">
        <w:r>
          <w:rPr>
            <w:rStyle w:val="Hyperlink"/>
          </w:rPr>
          <w:t xml:space="preserve">https://medium.com/personaldata-io/uber-vs-drivers-trial-interview-data-protection-expert-rene-mahieu-55359f8cdd9d</w:t>
        </w:r>
      </w:hyperlink>
      <w:r>
        <w:t xml:space="preserve">.</w:t>
      </w:r>
    </w:p>
    <w:bookmarkEnd w:id="840"/>
    <w:bookmarkStart w:id="841"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41"/>
    <w:bookmarkStart w:id="842"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42"/>
    <w:bookmarkStart w:id="84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43">
        <w:r>
          <w:rPr>
            <w:rStyle w:val="Hyperlink"/>
          </w:rPr>
          <w:t xml:space="preserve">10.1145/381854.381893</w:t>
        </w:r>
      </w:hyperlink>
      <w:r>
        <w:t xml:space="preserve">.</w:t>
      </w:r>
    </w:p>
    <w:bookmarkEnd w:id="844"/>
    <w:bookmarkStart w:id="846"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45">
        <w:r>
          <w:rPr>
            <w:rStyle w:val="Hyperlink"/>
          </w:rPr>
          <w:t xml:space="preserve">https://books.google.co.uk/books?id=8ZiWDwAAQBAJ</w:t>
        </w:r>
      </w:hyperlink>
      <w:r>
        <w:t xml:space="preserve">.</w:t>
      </w:r>
    </w:p>
    <w:bookmarkEnd w:id="846"/>
    <w:bookmarkStart w:id="848"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47">
        <w:r>
          <w:rPr>
            <w:rStyle w:val="Hyperlink"/>
          </w:rPr>
          <w:t xml:space="preserve">https://williamjamesstudies.org/deweyan-pragmatism/</w:t>
        </w:r>
      </w:hyperlink>
      <w:r>
        <w:t xml:space="preserve">.</w:t>
      </w:r>
    </w:p>
    <w:bookmarkEnd w:id="848"/>
    <w:bookmarkStart w:id="850"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49">
        <w:r>
          <w:rPr>
            <w:rStyle w:val="Hyperlink"/>
          </w:rPr>
          <w:t xml:space="preserve">https://zapier.com/blog/how-to-use-tags-and-labels/</w:t>
        </w:r>
      </w:hyperlink>
      <w:r>
        <w:t xml:space="preserve">.</w:t>
      </w:r>
    </w:p>
    <w:bookmarkEnd w:id="850"/>
    <w:bookmarkStart w:id="852"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51">
        <w:r>
          <w:rPr>
            <w:rStyle w:val="Hyperlink"/>
          </w:rPr>
          <w:t xml:space="preserve">10.1016/j.ipm.2020.102307</w:t>
        </w:r>
      </w:hyperlink>
      <w:r>
        <w:t xml:space="preserve">.</w:t>
      </w:r>
    </w:p>
    <w:bookmarkEnd w:id="852"/>
    <w:bookmarkStart w:id="85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53">
        <w:r>
          <w:rPr>
            <w:rStyle w:val="Hyperlink"/>
          </w:rPr>
          <w:t xml:space="preserve">https://theweek.com/articles/467040/why-twitter-killing-tweetdeck</w:t>
        </w:r>
      </w:hyperlink>
      <w:r>
        <w:t xml:space="preserve">.</w:t>
      </w:r>
    </w:p>
    <w:bookmarkEnd w:id="854"/>
    <w:bookmarkStart w:id="855"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55"/>
    <w:bookmarkStart w:id="857"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5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57"/>
    <w:bookmarkStart w:id="859"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58">
        <w:r>
          <w:rPr>
            <w:rStyle w:val="Hyperlink"/>
          </w:rPr>
          <w:t xml:space="preserve">10.1145/1107458.1107460</w:t>
        </w:r>
      </w:hyperlink>
      <w:r>
        <w:t xml:space="preserve">.</w:t>
      </w:r>
    </w:p>
    <w:bookmarkEnd w:id="859"/>
    <w:bookmarkStart w:id="861"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60">
        <w:r>
          <w:rPr>
            <w:rStyle w:val="Hyperlink"/>
          </w:rPr>
          <w:t xml:space="preserve">https://gener8ads.com/</w:t>
        </w:r>
      </w:hyperlink>
      <w:r>
        <w:t xml:space="preserve"> </w:t>
      </w:r>
      <w:r>
        <w:t xml:space="preserve">(Accessed: 23 August 2021).</w:t>
      </w:r>
    </w:p>
    <w:bookmarkEnd w:id="861"/>
    <w:bookmarkStart w:id="86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62">
        <w:r>
          <w:rPr>
            <w:rStyle w:val="Hyperlink"/>
          </w:rPr>
          <w:t xml:space="preserve">https://socialmediacollective.org/reading-lists/critical-algorithm-studies/</w:t>
        </w:r>
      </w:hyperlink>
      <w:r>
        <w:t xml:space="preserve">.</w:t>
      </w:r>
    </w:p>
    <w:bookmarkEnd w:id="863"/>
    <w:bookmarkStart w:id="86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64">
        <w:r>
          <w:rPr>
            <w:rStyle w:val="Hyperlink"/>
          </w:rPr>
          <w:t xml:space="preserve">https://mitpress.mit.edu/books/raw-data-oxymoron</w:t>
        </w:r>
      </w:hyperlink>
      <w:r>
        <w:t xml:space="preserve">.</w:t>
      </w:r>
    </w:p>
    <w:bookmarkEnd w:id="865"/>
    <w:bookmarkStart w:id="867"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66">
        <w:r>
          <w:rPr>
            <w:rStyle w:val="Hyperlink"/>
          </w:rPr>
          <w:t xml:space="preserve">10.1561/XXXXXXXXX.Boris</w:t>
        </w:r>
      </w:hyperlink>
      <w:r>
        <w:t xml:space="preserve">.</w:t>
      </w:r>
    </w:p>
    <w:bookmarkEnd w:id="867"/>
    <w:bookmarkStart w:id="86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68"/>
    <w:bookmarkStart w:id="86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69"/>
    <w:bookmarkStart w:id="87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70">
        <w:r>
          <w:rPr>
            <w:rStyle w:val="Hyperlink"/>
          </w:rPr>
          <w:t xml:space="preserve">10.1177/0165551506062337</w:t>
        </w:r>
      </w:hyperlink>
      <w:r>
        <w:t xml:space="preserve">.</w:t>
      </w:r>
    </w:p>
    <w:bookmarkEnd w:id="871"/>
    <w:bookmarkStart w:id="87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72">
        <w:r>
          <w:rPr>
            <w:rStyle w:val="Hyperlink"/>
          </w:rPr>
          <w:t xml:space="preserve">10.1145/1858171.1858189</w:t>
        </w:r>
      </w:hyperlink>
      <w:r>
        <w:t xml:space="preserve">.</w:t>
      </w:r>
    </w:p>
    <w:bookmarkEnd w:id="873"/>
    <w:bookmarkStart w:id="87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74"/>
    <w:bookmarkStart w:id="87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75">
        <w:r>
          <w:rPr>
            <w:rStyle w:val="Hyperlink"/>
          </w:rPr>
          <w:t xml:space="preserve">https://en.wikipedia.org/wiki/Google_Desktop</w:t>
        </w:r>
      </w:hyperlink>
      <w:r>
        <w:t xml:space="preserve">.</w:t>
      </w:r>
    </w:p>
    <w:bookmarkEnd w:id="876"/>
    <w:bookmarkStart w:id="87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77">
        <w:r>
          <w:rPr>
            <w:rStyle w:val="Hyperlink"/>
          </w:rPr>
          <w:t xml:space="preserve">http://www.jstor.org/stable/3340973</w:t>
        </w:r>
      </w:hyperlink>
      <w:r>
        <w:t xml:space="preserve">.</w:t>
      </w:r>
    </w:p>
    <w:bookmarkEnd w:id="878"/>
    <w:bookmarkStart w:id="880"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79">
        <w:r>
          <w:rPr>
            <w:rStyle w:val="Hyperlink"/>
          </w:rPr>
          <w:t xml:space="preserve">10.5210/fm.v0i0.1798</w:t>
        </w:r>
      </w:hyperlink>
      <w:r>
        <w:t xml:space="preserve">.</w:t>
      </w:r>
    </w:p>
    <w:bookmarkEnd w:id="880"/>
    <w:bookmarkStart w:id="882"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81">
        <w:r>
          <w:rPr>
            <w:rStyle w:val="Hyperlink"/>
          </w:rPr>
          <w:t xml:space="preserve">10.5210/fm.v16i2.3316</w:t>
        </w:r>
      </w:hyperlink>
      <w:r>
        <w:t xml:space="preserve">.</w:t>
      </w:r>
    </w:p>
    <w:bookmarkEnd w:id="882"/>
    <w:bookmarkStart w:id="883"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83"/>
    <w:bookmarkStart w:id="884"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84"/>
    <w:bookmarkStart w:id="886"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85">
        <w:r>
          <w:rPr>
            <w:rStyle w:val="Hyperlink"/>
          </w:rPr>
          <w:t xml:space="preserve">http://www.cs.ucl.ac.uk/research/researchnotes/documents/RN_06_11.pdf</w:t>
        </w:r>
      </w:hyperlink>
      <w:r>
        <w:t xml:space="preserve">.</w:t>
      </w:r>
    </w:p>
    <w:bookmarkEnd w:id="886"/>
    <w:bookmarkStart w:id="888"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87">
        <w:r>
          <w:rPr>
            <w:rStyle w:val="Hyperlink"/>
          </w:rPr>
          <w:t xml:space="preserve">https://www.sitra.fi/en/publications/tracking-digipower/</w:t>
        </w:r>
      </w:hyperlink>
      <w:r>
        <w:t xml:space="preserve">.</w:t>
      </w:r>
    </w:p>
    <w:bookmarkEnd w:id="888"/>
    <w:bookmarkStart w:id="890" w:name="ref-härkönen2022project"/>
    <w:p>
      <w:pPr>
        <w:pStyle w:val="Bibliography"/>
      </w:pPr>
      <w:r>
        <w:t xml:space="preserve">Härkönen, T. and Vänskä, R. (2021). Sitra. Available at:</w:t>
      </w:r>
      <w:r>
        <w:t xml:space="preserve"> </w:t>
      </w:r>
      <w:hyperlink r:id="rId889">
        <w:r>
          <w:rPr>
            <w:rStyle w:val="Hyperlink"/>
          </w:rPr>
          <w:t xml:space="preserve">https://www.sitra.fi/en/projects/digipower-investigation/#what-is-it-about</w:t>
        </w:r>
      </w:hyperlink>
      <w:r>
        <w:t xml:space="preserve">.</w:t>
      </w:r>
    </w:p>
    <w:bookmarkEnd w:id="890"/>
    <w:bookmarkStart w:id="892"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91">
        <w:r>
          <w:rPr>
            <w:rStyle w:val="Hyperlink"/>
          </w:rPr>
          <w:t xml:space="preserve">http://www.minimizedistraction.com/</w:t>
        </w:r>
      </w:hyperlink>
      <w:r>
        <w:t xml:space="preserve">.</w:t>
      </w:r>
    </w:p>
    <w:bookmarkEnd w:id="892"/>
    <w:bookmarkStart w:id="894"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93">
        <w:r>
          <w:rPr>
            <w:rStyle w:val="Hyperlink"/>
          </w:rPr>
          <w:t xml:space="preserve">https://www.humanetech.com/who-we-are</w:t>
        </w:r>
      </w:hyperlink>
      <w:r>
        <w:t xml:space="preserve">.</w:t>
      </w:r>
    </w:p>
    <w:bookmarkEnd w:id="894"/>
    <w:bookmarkStart w:id="896"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95">
        <w:r>
          <w:rPr>
            <w:rStyle w:val="Hyperlink"/>
          </w:rPr>
          <w:t xml:space="preserve">https://www.tristanharris.com/2016/05/how-technology-hijacks-peoples-minds - from-a-magician-and-googles-design-ethicist/</w:t>
        </w:r>
      </w:hyperlink>
      <w:r>
        <w:t xml:space="preserve"> </w:t>
      </w:r>
      <w:r>
        <w:t xml:space="preserve">(Accessed: 22 March 2019).</w:t>
      </w:r>
    </w:p>
    <w:bookmarkEnd w:id="896"/>
    <w:bookmarkStart w:id="898"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97">
        <w:r>
          <w:rPr>
            <w:rStyle w:val="Hyperlink"/>
          </w:rPr>
          <w:t xml:space="preserve">10.1145/2379057.2379109</w:t>
        </w:r>
      </w:hyperlink>
      <w:r>
        <w:t xml:space="preserve">.</w:t>
      </w:r>
    </w:p>
    <w:bookmarkEnd w:id="898"/>
    <w:bookmarkStart w:id="900"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99">
        <w:r>
          <w:rPr>
            <w:rStyle w:val="Hyperlink"/>
          </w:rPr>
          <w:t xml:space="preserve">10.1177/2053951720935616</w:t>
        </w:r>
      </w:hyperlink>
      <w:r>
        <w:t xml:space="preserve">.</w:t>
      </w:r>
    </w:p>
    <w:bookmarkEnd w:id="900"/>
    <w:bookmarkStart w:id="901" w:name="ref-hatmaker2018"/>
    <w:p>
      <w:pPr>
        <w:pStyle w:val="Bibliography"/>
      </w:pPr>
      <w:r>
        <w:t xml:space="preserve">Hatmaker, T. (2018)</w:t>
      </w:r>
      <w:r>
        <w:t xml:space="preserve"> </w:t>
      </w:r>
      <w:r>
        <w:t xml:space="preserve">‘Twitter is killing its twitter for mac desktop client’</w:t>
      </w:r>
      <w:r>
        <w:t xml:space="preserve">. TechCrunch.</w:t>
      </w:r>
    </w:p>
    <w:bookmarkEnd w:id="901"/>
    <w:bookmarkStart w:id="90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02">
        <w:r>
          <w:rPr>
            <w:rStyle w:val="Hyperlink"/>
          </w:rPr>
          <w:t xml:space="preserve">https://www.theverge.com/2016/2/1/10872792/facebook-interests-ranked-preferred-audience-size</w:t>
        </w:r>
      </w:hyperlink>
      <w:r>
        <w:t xml:space="preserve">.</w:t>
      </w:r>
    </w:p>
    <w:bookmarkEnd w:id="903"/>
    <w:bookmarkStart w:id="90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04">
        <w:r>
          <w:rPr>
            <w:rStyle w:val="Hyperlink"/>
          </w:rPr>
          <w:t xml:space="preserve">10.1145/1993060.1993065</w:t>
        </w:r>
      </w:hyperlink>
      <w:r>
        <w:t xml:space="preserve">.</w:t>
      </w:r>
    </w:p>
    <w:bookmarkEnd w:id="905"/>
    <w:bookmarkStart w:id="907" w:name="ref-hdilab2020"/>
    <w:p>
      <w:pPr>
        <w:pStyle w:val="Bibliography"/>
      </w:pPr>
      <w:r>
        <w:t xml:space="preserve">‘</w:t>
      </w:r>
      <w:r>
        <w:t xml:space="preserve">HDI Lab, Heerlen</w:t>
      </w:r>
      <w:r>
        <w:t xml:space="preserve">’</w:t>
      </w:r>
      <w:r>
        <w:t xml:space="preserve"> </w:t>
      </w:r>
      <w:r>
        <w:t xml:space="preserve">(2020). Available at:</w:t>
      </w:r>
      <w:r>
        <w:t xml:space="preserve"> </w:t>
      </w:r>
      <w:hyperlink r:id="rId906">
        <w:r>
          <w:rPr>
            <w:rStyle w:val="Hyperlink"/>
          </w:rPr>
          <w:t xml:space="preserve">https://hdilab.com/</w:t>
        </w:r>
      </w:hyperlink>
      <w:r>
        <w:t xml:space="preserve">.</w:t>
      </w:r>
    </w:p>
    <w:bookmarkEnd w:id="907"/>
    <w:bookmarkStart w:id="909"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08">
        <w:r>
          <w:rPr>
            <w:rStyle w:val="Hyperlink"/>
          </w:rPr>
          <w:t xml:space="preserve">https://hdi-network.org/</w:t>
        </w:r>
      </w:hyperlink>
      <w:r>
        <w:t xml:space="preserve">.</w:t>
      </w:r>
    </w:p>
    <w:bookmarkEnd w:id="909"/>
    <w:bookmarkStart w:id="910"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10"/>
    <w:bookmarkStart w:id="912"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11">
        <w:r>
          <w:rPr>
            <w:rStyle w:val="Hyperlink"/>
          </w:rPr>
          <w:t xml:space="preserve">https://hbr.org/2009/09/death-by-information-overload</w:t>
        </w:r>
      </w:hyperlink>
      <w:r>
        <w:t xml:space="preserve"> </w:t>
      </w:r>
      <w:r>
        <w:t xml:space="preserve">(Accessed: 23 March 2021).</w:t>
      </w:r>
    </w:p>
    <w:bookmarkEnd w:id="912"/>
    <w:bookmarkStart w:id="914"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13">
        <w:r>
          <w:rPr>
            <w:rStyle w:val="Hyperlink"/>
          </w:rPr>
          <w:t xml:space="preserve">https://me2ba.org/wp-content/uploads/2020/09/customer-supplier-engagement-framework-updated-9-28.pdf</w:t>
        </w:r>
      </w:hyperlink>
      <w:r>
        <w:t xml:space="preserve">.</w:t>
      </w:r>
    </w:p>
    <w:bookmarkEnd w:id="914"/>
    <w:bookmarkStart w:id="916"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15">
        <w:r>
          <w:rPr>
            <w:rStyle w:val="Hyperlink"/>
          </w:rPr>
          <w:t xml:space="preserve">10.1016/j.artint.2009.11.010</w:t>
        </w:r>
      </w:hyperlink>
      <w:r>
        <w:t xml:space="preserve">.</w:t>
      </w:r>
    </w:p>
    <w:bookmarkEnd w:id="916"/>
    <w:bookmarkStart w:id="918"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17">
        <w:r>
          <w:rPr>
            <w:rStyle w:val="Hyperlink"/>
          </w:rPr>
          <w:t xml:space="preserve">10.1109/ISTAFRICA.2016.7530615</w:t>
        </w:r>
      </w:hyperlink>
      <w:r>
        <w:t xml:space="preserve">.</w:t>
      </w:r>
    </w:p>
    <w:bookmarkEnd w:id="918"/>
    <w:bookmarkStart w:id="920"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19">
        <w:r>
          <w:rPr>
            <w:rStyle w:val="Hyperlink"/>
          </w:rPr>
          <w:t xml:space="preserve">10.1037/0022-3514.64.1.35</w:t>
        </w:r>
      </w:hyperlink>
      <w:r>
        <w:t xml:space="preserve">.</w:t>
      </w:r>
    </w:p>
    <w:bookmarkEnd w:id="920"/>
    <w:bookmarkStart w:id="922"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21">
        <w:r>
          <w:rPr>
            <w:rStyle w:val="Hyperlink"/>
          </w:rPr>
          <w:t xml:space="preserve">https://www.britannica.com/dictionary/Hobson%27s-choice</w:t>
        </w:r>
      </w:hyperlink>
      <w:r>
        <w:t xml:space="preserve">.</w:t>
      </w:r>
    </w:p>
    <w:bookmarkEnd w:id="922"/>
    <w:bookmarkStart w:id="924"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23">
        <w:r>
          <w:rPr>
            <w:rStyle w:val="Hyperlink"/>
          </w:rPr>
          <w:t xml:space="preserve">https://web.archive.org/web/20110220013300/http://www.weforum.org/issues/rethinking-personal-data</w:t>
        </w:r>
      </w:hyperlink>
      <w:r>
        <w:t xml:space="preserve">.</w:t>
      </w:r>
    </w:p>
    <w:bookmarkEnd w:id="924"/>
    <w:bookmarkStart w:id="926"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25">
        <w:r>
          <w:rPr>
            <w:rStyle w:val="Hyperlink"/>
          </w:rPr>
          <w:t xml:space="preserve">http://www.weforum.org/reports/personal-data-emergence-new-asset-class</w:t>
        </w:r>
      </w:hyperlink>
      <w:r>
        <w:t xml:space="preserve">.</w:t>
      </w:r>
    </w:p>
    <w:bookmarkEnd w:id="926"/>
    <w:bookmarkStart w:id="927"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27"/>
    <w:bookmarkStart w:id="929"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28">
        <w:r>
          <w:rPr>
            <w:rStyle w:val="Hyperlink"/>
          </w:rPr>
          <w:t xml:space="preserve">http://www3.weforum.org/docs/WEF_RethinkingPersonalData_ANewLens_Report_2014.pdf</w:t>
        </w:r>
      </w:hyperlink>
      <w:r>
        <w:t xml:space="preserve">.</w:t>
      </w:r>
    </w:p>
    <w:bookmarkEnd w:id="929"/>
    <w:bookmarkStart w:id="931"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30">
        <w:r>
          <w:rPr>
            <w:rStyle w:val="Hyperlink"/>
          </w:rPr>
          <w:t xml:space="preserve">http://www3.weforum.org/docs/WEF_RethinkingPersonalData_TrustandContext_Report_2014.pdf</w:t>
        </w:r>
      </w:hyperlink>
      <w:r>
        <w:t xml:space="preserve">.</w:t>
      </w:r>
    </w:p>
    <w:bookmarkEnd w:id="931"/>
    <w:bookmarkStart w:id="93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32">
        <w:r>
          <w:rPr>
            <w:rStyle w:val="Hyperlink"/>
          </w:rPr>
          <w:t xml:space="preserve">http://www.manovich.net/DOCS/data_art.doc,</w:t>
        </w:r>
      </w:hyperlink>
      <w:r>
        <w:t xml:space="preserve">.</w:t>
      </w:r>
    </w:p>
    <w:bookmarkEnd w:id="933"/>
    <w:bookmarkStart w:id="934" w:name="ref-honeyman2016"/>
    <w:p>
      <w:pPr>
        <w:pStyle w:val="Bibliography"/>
      </w:pPr>
      <w:r>
        <w:t xml:space="preserve">Honeyman, M., Dunn, P. and Mckenna, H. (2016)</w:t>
      </w:r>
      <w:r>
        <w:t xml:space="preserve"> </w:t>
      </w:r>
      <w:r>
        <w:rPr>
          <w:iCs/>
          <w:i/>
        </w:rPr>
        <w:t xml:space="preserve">A digital NHS?</w:t>
      </w:r>
    </w:p>
    <w:bookmarkEnd w:id="934"/>
    <w:bookmarkStart w:id="936"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35">
        <w:r>
          <w:rPr>
            <w:rStyle w:val="Hyperlink"/>
          </w:rPr>
          <w:t xml:space="preserve">10.1080/13600834.2019.1573501</w:t>
        </w:r>
      </w:hyperlink>
      <w:r>
        <w:t xml:space="preserve">.</w:t>
      </w:r>
    </w:p>
    <w:bookmarkEnd w:id="936"/>
    <w:bookmarkStart w:id="938"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37">
        <w:r>
          <w:rPr>
            <w:rStyle w:val="Hyperlink"/>
          </w:rPr>
          <w:t xml:space="preserve">https://www.wsj.com/articles/the-facebook-files-11631713039</w:t>
        </w:r>
      </w:hyperlink>
      <w:r>
        <w:t xml:space="preserve">.</w:t>
      </w:r>
    </w:p>
    <w:bookmarkEnd w:id="938"/>
    <w:bookmarkStart w:id="94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39">
        <w:r>
          <w:rPr>
            <w:rStyle w:val="Hyperlink"/>
          </w:rPr>
          <w:t xml:space="preserve">https://www.britannica.com/topic/Web-20</w:t>
        </w:r>
      </w:hyperlink>
      <w:r>
        <w:t xml:space="preserve"> </w:t>
      </w:r>
      <w:r>
        <w:t xml:space="preserve">(Accessed: 26 April 2021).</w:t>
      </w:r>
    </w:p>
    <w:bookmarkEnd w:id="940"/>
    <w:bookmarkStart w:id="941"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41"/>
    <w:bookmarkStart w:id="942"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42"/>
    <w:bookmarkStart w:id="944"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43">
        <w:r>
          <w:rPr>
            <w:rStyle w:val="Hyperlink"/>
          </w:rPr>
          <w:t xml:space="preserve">https://hdi-dai.lids.mit.edu/</w:t>
        </w:r>
      </w:hyperlink>
      <w:r>
        <w:t xml:space="preserve">.</w:t>
      </w:r>
    </w:p>
    <w:bookmarkEnd w:id="944"/>
    <w:bookmarkStart w:id="946"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45">
        <w:r>
          <w:rPr>
            <w:rStyle w:val="Hyperlink"/>
          </w:rPr>
          <w:t xml:space="preserve">10.1007/978-981-15-5784-2_12</w:t>
        </w:r>
      </w:hyperlink>
      <w:r>
        <w:t xml:space="preserve">.</w:t>
      </w:r>
    </w:p>
    <w:bookmarkEnd w:id="946"/>
    <w:bookmarkStart w:id="947"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47"/>
    <w:bookmarkStart w:id="94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48"/>
    <w:bookmarkStart w:id="949"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49"/>
    <w:bookmarkStart w:id="951"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50">
        <w:r>
          <w:rPr>
            <w:rStyle w:val="Hyperlink"/>
          </w:rPr>
          <w:t xml:space="preserve">https://en.wikipedia.org/wiki/Information</w:t>
        </w:r>
      </w:hyperlink>
      <w:r>
        <w:t xml:space="preserve">.</w:t>
      </w:r>
    </w:p>
    <w:bookmarkEnd w:id="951"/>
    <w:bookmarkStart w:id="953"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52">
        <w:r>
          <w:rPr>
            <w:rStyle w:val="Hyperlink"/>
          </w:rPr>
          <w:t xml:space="preserve">https://ico.org.uk/for-organisations/guide-to-data-protection/introduction-to-data-protection/some-basic-concepts/</w:t>
        </w:r>
      </w:hyperlink>
      <w:r>
        <w:t xml:space="preserve">.</w:t>
      </w:r>
    </w:p>
    <w:bookmarkEnd w:id="953"/>
    <w:bookmarkStart w:id="95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54">
        <w:r>
          <w:rPr>
            <w:rStyle w:val="Hyperlink"/>
          </w:rPr>
          <w:t xml:space="preserve">https://ico.org.uk/your-data-matters/</w:t>
        </w:r>
      </w:hyperlink>
      <w:r>
        <w:t xml:space="preserve">.</w:t>
      </w:r>
    </w:p>
    <w:bookmarkEnd w:id="955"/>
    <w:bookmarkStart w:id="957"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56">
        <w:r>
          <w:rPr>
            <w:rStyle w:val="Hyperlink"/>
          </w:rPr>
          <w:t xml:space="preserve">https://ico.org.uk/your-data-matters/your-right-to-get-copies-of-your-data/</w:t>
        </w:r>
      </w:hyperlink>
      <w:r>
        <w:t xml:space="preserve"> </w:t>
      </w:r>
      <w:r>
        <w:t xml:space="preserve">(Accessed: 23 August 2021).</w:t>
      </w:r>
    </w:p>
    <w:bookmarkEnd w:id="957"/>
    <w:bookmarkStart w:id="958"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58"/>
    <w:bookmarkStart w:id="960"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59">
        <w:r>
          <w:rPr>
            <w:rStyle w:val="Hyperlink"/>
          </w:rPr>
          <w:t xml:space="preserve">https://www.crunchbase.com/organization/infovark</w:t>
        </w:r>
      </w:hyperlink>
      <w:r>
        <w:t xml:space="preserve">.</w:t>
      </w:r>
    </w:p>
    <w:bookmarkEnd w:id="960"/>
    <w:bookmarkStart w:id="96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61">
        <w:r>
          <w:rPr>
            <w:rStyle w:val="Hyperlink"/>
          </w:rPr>
          <w:t xml:space="preserve">10.2307/4132315</w:t>
        </w:r>
      </w:hyperlink>
      <w:r>
        <w:t xml:space="preserve">.</w:t>
      </w:r>
    </w:p>
    <w:bookmarkEnd w:id="962"/>
    <w:bookmarkStart w:id="963" w:name="ref-jeffers2017"/>
    <w:p>
      <w:pPr>
        <w:pStyle w:val="Bibliography"/>
      </w:pPr>
      <w:r>
        <w:t xml:space="preserve">Jeffers, S. and Webb, L. K. (2017)</w:t>
      </w:r>
      <w:r>
        <w:t xml:space="preserve"> </w:t>
      </w:r>
      <w:r>
        <w:t xml:space="preserve">‘About who targets me’</w:t>
      </w:r>
      <w:r>
        <w:t xml:space="preserve">.</w:t>
      </w:r>
    </w:p>
    <w:bookmarkEnd w:id="963"/>
    <w:bookmarkStart w:id="965"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64">
        <w:r>
          <w:rPr>
            <w:rStyle w:val="Hyperlink"/>
          </w:rPr>
          <w:t xml:space="preserve">https://web.archive.org/web/20220312232859/https://www.ethi.me/the-mission</w:t>
        </w:r>
      </w:hyperlink>
      <w:r>
        <w:t xml:space="preserve"> </w:t>
      </w:r>
      <w:r>
        <w:t xml:space="preserve">(Accessed: 12 March 2021).</w:t>
      </w:r>
    </w:p>
    <w:bookmarkEnd w:id="965"/>
    <w:bookmarkStart w:id="967"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66">
        <w:r>
          <w:rPr>
            <w:rStyle w:val="Hyperlink"/>
          </w:rPr>
          <w:t xml:space="preserve">10.7551/mitpress/9780262036016.003.0012</w:t>
        </w:r>
      </w:hyperlink>
      <w:r>
        <w:t xml:space="preserve">.</w:t>
      </w:r>
    </w:p>
    <w:bookmarkEnd w:id="967"/>
    <w:bookmarkStart w:id="96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68"/>
    <w:bookmarkStart w:id="970"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69">
        <w:r>
          <w:rPr>
            <w:rStyle w:val="Hyperlink"/>
          </w:rPr>
          <w:t xml:space="preserve">10.1007/978-3-319-98192-5_17</w:t>
        </w:r>
      </w:hyperlink>
      <w:r>
        <w:t xml:space="preserve">.</w:t>
      </w:r>
    </w:p>
    <w:bookmarkEnd w:id="970"/>
    <w:bookmarkStart w:id="972"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71">
        <w:r>
          <w:rPr>
            <w:rStyle w:val="Hyperlink"/>
          </w:rPr>
          <w:t xml:space="preserve">10.1016/j.pec.2010.10.011</w:t>
        </w:r>
      </w:hyperlink>
      <w:r>
        <w:t xml:space="preserve">.</w:t>
      </w:r>
    </w:p>
    <w:bookmarkEnd w:id="972"/>
    <w:bookmarkStart w:id="974"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73">
        <w:r>
          <w:rPr>
            <w:rStyle w:val="Hyperlink"/>
          </w:rPr>
          <w:t xml:space="preserve">https://www.bbc.co.uk/blogs/researchanddevelopment/2011/04/the-autumnwatch-companion---de.shtml</w:t>
        </w:r>
      </w:hyperlink>
      <w:r>
        <w:t xml:space="preserve">.</w:t>
      </w:r>
    </w:p>
    <w:bookmarkEnd w:id="974"/>
    <w:bookmarkStart w:id="97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75">
        <w:r>
          <w:rPr>
            <w:rStyle w:val="Hyperlink"/>
          </w:rPr>
          <w:t xml:space="preserve">10.1145/1125451.1125469</w:t>
        </w:r>
      </w:hyperlink>
      <w:r>
        <w:t xml:space="preserve">.</w:t>
      </w:r>
    </w:p>
    <w:bookmarkEnd w:id="976"/>
    <w:bookmarkStart w:id="977"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77"/>
    <w:bookmarkStart w:id="978"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78"/>
    <w:bookmarkStart w:id="980"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79">
        <w:r>
          <w:rPr>
            <w:rStyle w:val="Hyperlink"/>
          </w:rPr>
          <w:t xml:space="preserve">10.4018/978-1-59140-575-7.ch032</w:t>
        </w:r>
      </w:hyperlink>
      <w:r>
        <w:t xml:space="preserve">.</w:t>
      </w:r>
    </w:p>
    <w:bookmarkEnd w:id="980"/>
    <w:bookmarkStart w:id="982"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81">
        <w:r>
          <w:rPr>
            <w:rStyle w:val="Hyperlink"/>
          </w:rPr>
          <w:t xml:space="preserve">https://s3.amazonaws.com/academia.edu.documents/46870765/haystack.pdf</w:t>
        </w:r>
      </w:hyperlink>
      <w:r>
        <w:t xml:space="preserve">.</w:t>
      </w:r>
    </w:p>
    <w:bookmarkEnd w:id="982"/>
    <w:bookmarkStart w:id="984"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83">
        <w:r>
          <w:rPr>
            <w:rStyle w:val="Hyperlink"/>
          </w:rPr>
          <w:t xml:space="preserve">10.1145/1107458.1107496</w:t>
        </w:r>
      </w:hyperlink>
      <w:r>
        <w:t xml:space="preserve">.</w:t>
      </w:r>
    </w:p>
    <w:bookmarkEnd w:id="984"/>
    <w:bookmarkStart w:id="986"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85">
        <w:r>
          <w:rPr>
            <w:rStyle w:val="Hyperlink"/>
          </w:rPr>
          <w:t xml:space="preserve">10.1145/3461702.3462528</w:t>
        </w:r>
      </w:hyperlink>
      <w:r>
        <w:t xml:space="preserve">.</w:t>
      </w:r>
    </w:p>
    <w:bookmarkEnd w:id="986"/>
    <w:bookmarkStart w:id="988"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87">
        <w:r>
          <w:rPr>
            <w:rStyle w:val="Hyperlink"/>
          </w:rPr>
          <w:t xml:space="preserve">10.1038/ejhg.2014.71</w:t>
        </w:r>
      </w:hyperlink>
      <w:r>
        <w:t xml:space="preserve">.</w:t>
      </w:r>
    </w:p>
    <w:bookmarkEnd w:id="988"/>
    <w:bookmarkStart w:id="990"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89">
        <w:r>
          <w:rPr>
            <w:rStyle w:val="Hyperlink"/>
          </w:rPr>
          <w:t xml:space="preserve">https://web.archive.org/web/20100507215130/http://www.kk.org/quantifiedself/2007/10/what-is-the-quantifiable-self.php</w:t>
        </w:r>
      </w:hyperlink>
      <w:r>
        <w:t xml:space="preserve">.</w:t>
      </w:r>
    </w:p>
    <w:bookmarkEnd w:id="990"/>
    <w:bookmarkStart w:id="992"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91">
        <w:r>
          <w:rPr>
            <w:rStyle w:val="Hyperlink"/>
          </w:rPr>
          <w:t xml:space="preserve">https://digit.fyi/data-protection-2020-the-biggest-fines-ever-issued-by-the-ico/</w:t>
        </w:r>
      </w:hyperlink>
      <w:r>
        <w:t xml:space="preserve">.</w:t>
      </w:r>
    </w:p>
    <w:bookmarkEnd w:id="992"/>
    <w:bookmarkStart w:id="993" w:name="ref-kelty2008"/>
    <w:p>
      <w:pPr>
        <w:pStyle w:val="Bibliography"/>
      </w:pPr>
      <w:r>
        <w:t xml:space="preserve">Kelty, C. M. (2008)</w:t>
      </w:r>
      <w:r>
        <w:t xml:space="preserve"> </w:t>
      </w:r>
      <w:r>
        <w:rPr>
          <w:iCs/>
          <w:i/>
        </w:rPr>
        <w:t xml:space="preserve">Geeks and Recursive Publics</w:t>
      </w:r>
      <w:r>
        <w:t xml:space="preserve">. Duke University Press, pp. 27–63.</w:t>
      </w:r>
    </w:p>
    <w:bookmarkEnd w:id="993"/>
    <w:bookmarkStart w:id="994"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94"/>
    <w:bookmarkStart w:id="99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95"/>
    <w:bookmarkStart w:id="997"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96">
        <w:r>
          <w:rPr>
            <w:rStyle w:val="Hyperlink"/>
          </w:rPr>
          <w:t xml:space="preserve">https://www.jstor.org/stable/pdf/2352107.pdf?refreqid=excelsior%3A24bde6bf7de0eccf42c6ea11f8446d38</w:t>
        </w:r>
      </w:hyperlink>
      <w:r>
        <w:t xml:space="preserve">.</w:t>
      </w:r>
    </w:p>
    <w:bookmarkEnd w:id="997"/>
    <w:bookmarkStart w:id="999"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98">
        <w:r>
          <w:rPr>
            <w:rStyle w:val="Hyperlink"/>
          </w:rPr>
          <w:t xml:space="preserve">https://www.semanticscholar.org/paper/Enabling-flow%3A-%7BA%7D-paradigm-for-document-centered-Klein-Agne/22be4a7b25e75de235e5d96bad6ab4ab4583daac</w:t>
        </w:r>
      </w:hyperlink>
      <w:r>
        <w:t xml:space="preserve">.</w:t>
      </w:r>
    </w:p>
    <w:bookmarkEnd w:id="999"/>
    <w:bookmarkStart w:id="100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00">
        <w:r>
          <w:rPr>
            <w:rStyle w:val="Hyperlink"/>
          </w:rPr>
          <w:t xml:space="preserve">https://www.dataversity.net/what-is-data-literacy/</w:t>
        </w:r>
      </w:hyperlink>
      <w:r>
        <w:t xml:space="preserve">.</w:t>
      </w:r>
    </w:p>
    <w:bookmarkEnd w:id="1001"/>
    <w:bookmarkStart w:id="1003" w:name="ref-kollnig2021tc"/>
    <w:p>
      <w:pPr>
        <w:pStyle w:val="Bibliography"/>
      </w:pPr>
      <w:r>
        <w:t xml:space="preserve">Kollnig, K. (2021)</w:t>
      </w:r>
      <w:r>
        <w:t xml:space="preserve"> </w:t>
      </w:r>
      <w:r>
        <w:t xml:space="preserve">‘TrackerControl’</w:t>
      </w:r>
      <w:r>
        <w:t xml:space="preserve">. Available at:</w:t>
      </w:r>
      <w:r>
        <w:t xml:space="preserve"> </w:t>
      </w:r>
      <w:hyperlink r:id="rId1002">
        <w:r>
          <w:rPr>
            <w:rStyle w:val="Hyperlink"/>
          </w:rPr>
          <w:t xml:space="preserve">https://www.trackercontrol.org/</w:t>
        </w:r>
      </w:hyperlink>
      <w:r>
        <w:t xml:space="preserve">.</w:t>
      </w:r>
    </w:p>
    <w:bookmarkEnd w:id="1003"/>
    <w:bookmarkStart w:id="100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04">
        <w:r>
          <w:rPr>
            <w:rStyle w:val="Hyperlink"/>
          </w:rPr>
          <w:t xml:space="preserve">10.1145/3411763.3451632</w:t>
        </w:r>
      </w:hyperlink>
      <w:r>
        <w:t xml:space="preserve">.</w:t>
      </w:r>
    </w:p>
    <w:bookmarkEnd w:id="1005"/>
    <w:bookmarkStart w:id="1007"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06">
        <w:r>
          <w:rPr>
            <w:rStyle w:val="Hyperlink"/>
          </w:rPr>
          <w:t xml:space="preserve">10.3389/fpubh.2015.00134</w:t>
        </w:r>
      </w:hyperlink>
      <w:r>
        <w:t xml:space="preserve">.</w:t>
      </w:r>
    </w:p>
    <w:bookmarkEnd w:id="1007"/>
    <w:bookmarkStart w:id="1009"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08">
        <w:r>
          <w:rPr>
            <w:rStyle w:val="Hyperlink"/>
          </w:rPr>
          <w:t xml:space="preserve">https://www.socwork.net/sws/article/view/503/1007</w:t>
        </w:r>
      </w:hyperlink>
      <w:r>
        <w:t xml:space="preserve">.</w:t>
      </w:r>
    </w:p>
    <w:bookmarkEnd w:id="1009"/>
    <w:bookmarkStart w:id="1011"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10">
        <w:r>
          <w:rPr>
            <w:rStyle w:val="Hyperlink"/>
          </w:rPr>
          <w:t xml:space="preserve">https://researchcommons.waikato.ac.nz/handle/10289/4590</w:t>
        </w:r>
      </w:hyperlink>
      <w:r>
        <w:t xml:space="preserve">.</w:t>
      </w:r>
    </w:p>
    <w:bookmarkEnd w:id="1011"/>
    <w:bookmarkStart w:id="1013"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12">
        <w:r>
          <w:rPr>
            <w:rStyle w:val="Hyperlink"/>
          </w:rPr>
          <w:t xml:space="preserve">10.1007/s00779-004-0291-x</w:t>
        </w:r>
      </w:hyperlink>
      <w:r>
        <w:t xml:space="preserve">.</w:t>
      </w:r>
    </w:p>
    <w:bookmarkEnd w:id="1013"/>
    <w:bookmarkStart w:id="1015"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14">
        <w:r>
          <w:rPr>
            <w:rStyle w:val="Hyperlink"/>
          </w:rPr>
          <w:t xml:space="preserve">10.2139/ssrn.3887097</w:t>
        </w:r>
      </w:hyperlink>
      <w:r>
        <w:t xml:space="preserve">.</w:t>
      </w:r>
    </w:p>
    <w:bookmarkEnd w:id="1015"/>
    <w:bookmarkStart w:id="101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16">
        <w:r>
          <w:rPr>
            <w:rStyle w:val="Hyperlink"/>
          </w:rPr>
          <w:t xml:space="preserve">https://www.ft.com/content/86d1ce50-3799-11e8-8eee-e06bde01c544</w:t>
        </w:r>
      </w:hyperlink>
      <w:r>
        <w:t xml:space="preserve">.</w:t>
      </w:r>
    </w:p>
    <w:bookmarkEnd w:id="1017"/>
    <w:bookmarkStart w:id="1019"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18">
        <w:r>
          <w:rPr>
            <w:rStyle w:val="Hyperlink"/>
          </w:rPr>
          <w:t xml:space="preserve">10.1016/0003-6870(88)90199-8</w:t>
        </w:r>
      </w:hyperlink>
      <w:r>
        <w:t xml:space="preserve">.</w:t>
      </w:r>
    </w:p>
    <w:bookmarkEnd w:id="1019"/>
    <w:bookmarkStart w:id="102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20">
        <w:r>
          <w:rPr>
            <w:rStyle w:val="Hyperlink"/>
          </w:rPr>
          <w:t xml:space="preserve">10.1016/0020-7373(92)90054-O</w:t>
        </w:r>
      </w:hyperlink>
      <w:r>
        <w:t xml:space="preserve">.</w:t>
      </w:r>
    </w:p>
    <w:bookmarkEnd w:id="1021"/>
    <w:bookmarkStart w:id="1023"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22">
        <w:r>
          <w:rPr>
            <w:rStyle w:val="Hyperlink"/>
          </w:rPr>
          <w:t xml:space="preserve">10.14763/2018.2.791</w:t>
        </w:r>
      </w:hyperlink>
      <w:r>
        <w:t xml:space="preserve">.</w:t>
      </w:r>
    </w:p>
    <w:bookmarkEnd w:id="1023"/>
    <w:bookmarkStart w:id="1024" w:name="ref-ledantec2016"/>
    <w:p>
      <w:pPr>
        <w:pStyle w:val="Bibliography"/>
      </w:pPr>
      <w:r>
        <w:t xml:space="preserve">Le Dantec, C. A. (2016)</w:t>
      </w:r>
      <w:r>
        <w:t xml:space="preserve"> </w:t>
      </w:r>
      <w:r>
        <w:rPr>
          <w:iCs/>
          <w:i/>
        </w:rPr>
        <w:t xml:space="preserve">Designing publics</w:t>
      </w:r>
      <w:r>
        <w:t xml:space="preserve">. MIT Press.</w:t>
      </w:r>
    </w:p>
    <w:bookmarkEnd w:id="1024"/>
    <w:bookmarkStart w:id="1026"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25">
        <w:r>
          <w:rPr>
            <w:rStyle w:val="Hyperlink"/>
          </w:rPr>
          <w:t xml:space="preserve">10.1016/j.childyouth.2015.07.003</w:t>
        </w:r>
      </w:hyperlink>
      <w:r>
        <w:t xml:space="preserve">.</w:t>
      </w:r>
    </w:p>
    <w:bookmarkEnd w:id="1026"/>
    <w:bookmarkStart w:id="1028"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27">
        <w:r>
          <w:rPr>
            <w:rStyle w:val="Hyperlink"/>
          </w:rPr>
          <w:t xml:space="preserve">https://perma.cc/92LZ-B8DN].</w:t>
        </w:r>
      </w:hyperlink>
    </w:p>
    <w:bookmarkEnd w:id="1028"/>
    <w:bookmarkStart w:id="1030" w:name="ref-zdnet2021"/>
    <w:p>
      <w:pPr>
        <w:pStyle w:val="Bibliography"/>
      </w:pPr>
      <w:r>
        <w:t xml:space="preserve">Leprince-Ringuet, D. (2021). Available at:</w:t>
      </w:r>
      <w:r>
        <w:t xml:space="preserve"> </w:t>
      </w:r>
      <w:hyperlink r:id="rId1029">
        <w:r>
          <w:rPr>
            <w:rStyle w:val="Hyperlink"/>
          </w:rPr>
          <w:t xml:space="preserve">https://www.zdnet.com/article/gdpr-fines-increased-by-40-last-year-and-theyre-about-to-get-a-lot-bigger/</w:t>
        </w:r>
      </w:hyperlink>
      <w:r>
        <w:t xml:space="preserve">.</w:t>
      </w:r>
    </w:p>
    <w:bookmarkEnd w:id="1030"/>
    <w:bookmarkStart w:id="1032"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31">
        <w:r>
          <w:rPr>
            <w:rStyle w:val="Hyperlink"/>
          </w:rPr>
          <w:t xml:space="preserve">https://www.harvardmagazine.com/2000/01/code-is-law-html</w:t>
        </w:r>
      </w:hyperlink>
      <w:r>
        <w:t xml:space="preserve">.</w:t>
      </w:r>
    </w:p>
    <w:bookmarkEnd w:id="1032"/>
    <w:bookmarkStart w:id="1034"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33">
        <w:r>
          <w:rPr>
            <w:rStyle w:val="Hyperlink"/>
          </w:rPr>
          <w:t xml:space="preserve">https://www.theguardian.com/media/2011/aug/14/robert-levine-digital-free-ride</w:t>
        </w:r>
      </w:hyperlink>
      <w:r>
        <w:t xml:space="preserve"> </w:t>
      </w:r>
      <w:r>
        <w:t xml:space="preserve">(Accessed: 23 March 2021).</w:t>
      </w:r>
    </w:p>
    <w:bookmarkEnd w:id="1034"/>
    <w:bookmarkStart w:id="103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35">
        <w:r>
          <w:rPr>
            <w:rStyle w:val="Hyperlink"/>
          </w:rPr>
          <w:t xml:space="preserve">https://medium.com/civic-innovation/defining-civic-hacking-16844fc161cd</w:t>
        </w:r>
      </w:hyperlink>
      <w:r>
        <w:t xml:space="preserve">.</w:t>
      </w:r>
    </w:p>
    <w:bookmarkEnd w:id="1036"/>
    <w:bookmarkStart w:id="1038"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37">
        <w:r>
          <w:rPr>
            <w:rStyle w:val="Hyperlink"/>
          </w:rPr>
          <w:t xml:space="preserve">10.1111/j.1540-4560.1946.tb02295.x</w:t>
        </w:r>
      </w:hyperlink>
      <w:r>
        <w:t xml:space="preserve">.</w:t>
      </w:r>
    </w:p>
    <w:bookmarkEnd w:id="1038"/>
    <w:bookmarkStart w:id="1039"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39"/>
    <w:bookmarkStart w:id="1041"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40">
        <w:r>
          <w:rPr>
            <w:rStyle w:val="Hyperlink"/>
          </w:rPr>
          <w:t xml:space="preserve">http://citeseerx.ist.psu.edu/viewdoc/summary?doi=10.1.1.232.8536</w:t>
        </w:r>
      </w:hyperlink>
      <w:r>
        <w:t xml:space="preserve">.</w:t>
      </w:r>
    </w:p>
    <w:bookmarkEnd w:id="1041"/>
    <w:bookmarkStart w:id="104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42">
        <w:r>
          <w:rPr>
            <w:rStyle w:val="Hyperlink"/>
          </w:rPr>
          <w:t xml:space="preserve">10.1145/1753846.1754181</w:t>
        </w:r>
      </w:hyperlink>
      <w:r>
        <w:t xml:space="preserve">.</w:t>
      </w:r>
    </w:p>
    <w:bookmarkEnd w:id="1043"/>
    <w:bookmarkStart w:id="104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44">
        <w:r>
          <w:rPr>
            <w:rStyle w:val="Hyperlink"/>
          </w:rPr>
          <w:t xml:space="preserve">10.1145/3173574.3173692</w:t>
        </w:r>
      </w:hyperlink>
      <w:r>
        <w:t xml:space="preserve">.</w:t>
      </w:r>
    </w:p>
    <w:bookmarkEnd w:id="1045"/>
    <w:bookmarkStart w:id="1047"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46">
        <w:r>
          <w:rPr>
            <w:rStyle w:val="Hyperlink"/>
          </w:rPr>
          <w:t xml:space="preserve">https://wiki.personaldata.io/wiki/Item:Q2369</w:t>
        </w:r>
      </w:hyperlink>
      <w:r>
        <w:t xml:space="preserve"> </w:t>
      </w:r>
      <w:r>
        <w:t xml:space="preserve">(Accessed: 22 September 2021).</w:t>
      </w:r>
    </w:p>
    <w:bookmarkEnd w:id="1047"/>
    <w:bookmarkStart w:id="1049"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48">
        <w:r>
          <w:rPr>
            <w:rStyle w:val="Hyperlink"/>
          </w:rPr>
          <w:t xml:space="preserve">https://techcrunch.com/2020/11/05/uks-ico-faces-legal-action-after-closing-adtech-complaint-with-nothing-to-show-for-it/</w:t>
        </w:r>
      </w:hyperlink>
      <w:r>
        <w:t xml:space="preserve">.</w:t>
      </w:r>
    </w:p>
    <w:bookmarkEnd w:id="1049"/>
    <w:bookmarkStart w:id="1051"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50">
        <w:r>
          <w:rPr>
            <w:rStyle w:val="Hyperlink"/>
          </w:rPr>
          <w:t xml:space="preserve">https://techcrunch.com/2021/03/12/dutch-court-rejects-uber-drivers-robo-firing-charge-but-tells-ola-to-explain-algo-deductions/</w:t>
        </w:r>
      </w:hyperlink>
      <w:r>
        <w:t xml:space="preserve">.</w:t>
      </w:r>
    </w:p>
    <w:bookmarkEnd w:id="1051"/>
    <w:bookmarkStart w:id="1053"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52">
        <w:r>
          <w:rPr>
            <w:rStyle w:val="Hyperlink"/>
          </w:rPr>
          <w:t xml:space="preserve">https://techcrunch.com/2022/07/12/tiktok-pauses-privacy-policy-switch/</w:t>
        </w:r>
      </w:hyperlink>
      <w:r>
        <w:t xml:space="preserve">.</w:t>
      </w:r>
    </w:p>
    <w:bookmarkEnd w:id="1053"/>
    <w:bookmarkStart w:id="1054"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54"/>
    <w:bookmarkStart w:id="1056"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55">
        <w:r>
          <w:rPr>
            <w:rStyle w:val="Hyperlink"/>
          </w:rPr>
          <w:t xml:space="preserve">10.1145/2493432.2493446</w:t>
        </w:r>
      </w:hyperlink>
      <w:r>
        <w:t xml:space="preserve">.</w:t>
      </w:r>
    </w:p>
    <w:bookmarkEnd w:id="1056"/>
    <w:bookmarkStart w:id="105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57">
        <w:r>
          <w:rPr>
            <w:rStyle w:val="Hyperlink"/>
          </w:rPr>
          <w:t xml:space="preserve">https://www.theguardian.com/world/interactive/2013/nov/01/snowden-nsa-files-surveillance-revelations-decoded</w:t>
        </w:r>
      </w:hyperlink>
      <w:r>
        <w:t xml:space="preserve">.</w:t>
      </w:r>
    </w:p>
    <w:bookmarkEnd w:id="1058"/>
    <w:bookmarkStart w:id="106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59">
        <w:r>
          <w:rPr>
            <w:rStyle w:val="Hyperlink"/>
          </w:rPr>
          <w:t xml:space="preserve">https://policyreview.info/articles/news/harnessing-collective-potential-gdpr-access-rights-towards-ecology-transparency/1487</w:t>
        </w:r>
      </w:hyperlink>
      <w:r>
        <w:t xml:space="preserve">.</w:t>
      </w:r>
    </w:p>
    <w:bookmarkEnd w:id="1060"/>
    <w:bookmarkStart w:id="106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61"/>
    <w:bookmarkStart w:id="1063" w:name="ref-maldre2012"/>
    <w:p>
      <w:pPr>
        <w:pStyle w:val="Bibliography"/>
      </w:pPr>
      <w:r>
        <w:t xml:space="preserve">Maldre, M. (2012)</w:t>
      </w:r>
      <w:r>
        <w:t xml:space="preserve"> </w:t>
      </w:r>
      <w:r>
        <w:t xml:space="preserve">‘Amazon makes kindle less social -’</w:t>
      </w:r>
      <w:r>
        <w:t xml:space="preserve">. Available at:</w:t>
      </w:r>
      <w:r>
        <w:t xml:space="preserve"> </w:t>
      </w:r>
      <w:hyperlink r:id="rId1062">
        <w:r>
          <w:rPr>
            <w:rStyle w:val="Hyperlink"/>
          </w:rPr>
          <w:t xml:space="preserve">https://www.mattmaldre.com/2012/10/01/amazon-makes-kindle-less-social/</w:t>
        </w:r>
      </w:hyperlink>
      <w:r>
        <w:t xml:space="preserve">.</w:t>
      </w:r>
    </w:p>
    <w:bookmarkEnd w:id="1063"/>
    <w:bookmarkStart w:id="1065"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64">
        <w:r>
          <w:rPr>
            <w:rStyle w:val="Hyperlink"/>
          </w:rPr>
          <w:t xml:space="preserve">10.1002/poi3.141</w:t>
        </w:r>
      </w:hyperlink>
      <w:r>
        <w:t xml:space="preserve">.</w:t>
      </w:r>
    </w:p>
    <w:bookmarkEnd w:id="1065"/>
    <w:bookmarkStart w:id="1067"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66">
        <w:r>
          <w:rPr>
            <w:rStyle w:val="Hyperlink"/>
          </w:rPr>
          <w:t xml:space="preserve">10.1145/357423.357430</w:t>
        </w:r>
      </w:hyperlink>
      <w:r>
        <w:t xml:space="preserve">.</w:t>
      </w:r>
    </w:p>
    <w:bookmarkEnd w:id="1067"/>
    <w:bookmarkStart w:id="1068"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68"/>
    <w:bookmarkStart w:id="107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69">
        <w:r>
          <w:rPr>
            <w:rStyle w:val="Hyperlink"/>
          </w:rPr>
          <w:t xml:space="preserve">10.1016/j.lisr.2008.07.001</w:t>
        </w:r>
      </w:hyperlink>
      <w:r>
        <w:t xml:space="preserve">.</w:t>
      </w:r>
    </w:p>
    <w:bookmarkEnd w:id="1070"/>
    <w:bookmarkStart w:id="1072"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71">
        <w:r>
          <w:rPr>
            <w:rStyle w:val="Hyperlink"/>
          </w:rPr>
          <w:t xml:space="preserve">https://medium.com/mysuperai/what-is-named-entity-recognition-ner-and-how-can-i-use-it-2b68cf6f545d</w:t>
        </w:r>
      </w:hyperlink>
      <w:r>
        <w:t xml:space="preserve">.</w:t>
      </w:r>
    </w:p>
    <w:bookmarkEnd w:id="1072"/>
    <w:bookmarkStart w:id="1074"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73">
        <w:r>
          <w:rPr>
            <w:rStyle w:val="Hyperlink"/>
          </w:rPr>
          <w:t xml:space="preserve">10.1145/1107458.1107493</w:t>
        </w:r>
      </w:hyperlink>
      <w:r>
        <w:t xml:space="preserve">.</w:t>
      </w:r>
    </w:p>
    <w:bookmarkEnd w:id="1074"/>
    <w:bookmarkStart w:id="107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75">
        <w:r>
          <w:rPr>
            <w:rStyle w:val="Hyperlink"/>
          </w:rPr>
          <w:t xml:space="preserve">http://hdl.handle.net/10419/190583https://creativecommons.org/licenses/by/2.0/uk/</w:t>
        </w:r>
      </w:hyperlink>
      <w:r>
        <w:t xml:space="preserve">.</w:t>
      </w:r>
    </w:p>
    <w:bookmarkEnd w:id="1076"/>
    <w:bookmarkStart w:id="107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77"/>
    <w:bookmarkStart w:id="1079"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78">
        <w:r>
          <w:rPr>
            <w:rStyle w:val="Hyperlink"/>
          </w:rPr>
          <w:t xml:space="preserve">10.1145/1015530.1015549</w:t>
        </w:r>
      </w:hyperlink>
      <w:r>
        <w:t xml:space="preserve">.</w:t>
      </w:r>
    </w:p>
    <w:bookmarkEnd w:id="1079"/>
    <w:bookmarkStart w:id="1081"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80">
        <w:r>
          <w:rPr>
            <w:rStyle w:val="Hyperlink"/>
          </w:rPr>
          <w:t xml:space="preserve">10.1080/13600860902742562</w:t>
        </w:r>
      </w:hyperlink>
      <w:r>
        <w:t xml:space="preserve">.</w:t>
      </w:r>
    </w:p>
    <w:bookmarkEnd w:id="1081"/>
    <w:bookmarkStart w:id="1082" w:name="ref-mcnamee2019"/>
    <w:p>
      <w:pPr>
        <w:pStyle w:val="Bibliography"/>
      </w:pPr>
      <w:r>
        <w:t xml:space="preserve">McNamee, R. (2019)</w:t>
      </w:r>
      <w:r>
        <w:t xml:space="preserve"> </w:t>
      </w:r>
      <w:r>
        <w:rPr>
          <w:iCs/>
          <w:i/>
        </w:rPr>
        <w:t xml:space="preserve">Zucked: Waking up to the Facebook Catasrophe</w:t>
      </w:r>
      <w:r>
        <w:t xml:space="preserve">, p. 336.</w:t>
      </w:r>
    </w:p>
    <w:bookmarkEnd w:id="1082"/>
    <w:bookmarkStart w:id="1084"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83">
        <w:r>
          <w:rPr>
            <w:rStyle w:val="Hyperlink"/>
          </w:rPr>
          <w:t xml:space="preserve">https://www.fastcompany.com/90310803/here-are-the-data-brokers-quietly-buying-and-selling-your-personal-information</w:t>
        </w:r>
      </w:hyperlink>
      <w:r>
        <w:t xml:space="preserve">.</w:t>
      </w:r>
    </w:p>
    <w:bookmarkEnd w:id="1084"/>
    <w:bookmarkStart w:id="1086"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85">
        <w:r>
          <w:rPr>
            <w:rStyle w:val="Hyperlink"/>
          </w:rPr>
          <w:t xml:space="preserve">https://www.merriam-webster.com/dictionary/usability</w:t>
        </w:r>
      </w:hyperlink>
      <w:r>
        <w:t xml:space="preserve">.</w:t>
      </w:r>
    </w:p>
    <w:bookmarkEnd w:id="1086"/>
    <w:bookmarkStart w:id="1088"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87">
        <w:r>
          <w:rPr>
            <w:rStyle w:val="Hyperlink"/>
          </w:rPr>
          <w:t xml:space="preserve">https://www.merriam-webster.com/dictionary/usable</w:t>
        </w:r>
      </w:hyperlink>
      <w:r>
        <w:t xml:space="preserve">.</w:t>
      </w:r>
    </w:p>
    <w:bookmarkEnd w:id="1088"/>
    <w:bookmarkStart w:id="109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89">
        <w:r>
          <w:rPr>
            <w:rStyle w:val="Hyperlink"/>
          </w:rPr>
          <w:t xml:space="preserve">10.1145/2556288.2557295</w:t>
        </w:r>
      </w:hyperlink>
      <w:r>
        <w:t xml:space="preserve">.</w:t>
      </w:r>
    </w:p>
    <w:bookmarkEnd w:id="1090"/>
    <w:bookmarkStart w:id="109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91">
        <w:r>
          <w:rPr>
            <w:rStyle w:val="Hyperlink"/>
          </w:rPr>
          <w:t xml:space="preserve">https://www.eff.org/deeplinks/2019/07/googles-plans-chrome-extensions-wont-really-help-security</w:t>
        </w:r>
      </w:hyperlink>
      <w:r>
        <w:t xml:space="preserve">.</w:t>
      </w:r>
    </w:p>
    <w:bookmarkEnd w:id="1092"/>
    <w:bookmarkStart w:id="1094"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93">
        <w:r>
          <w:rPr>
            <w:rStyle w:val="Hyperlink"/>
          </w:rPr>
          <w:t xml:space="preserve">https://www.microsoft.com/en-us/research/project/bali/</w:t>
        </w:r>
      </w:hyperlink>
      <w:r>
        <w:t xml:space="preserve"> </w:t>
      </w:r>
      <w:r>
        <w:t xml:space="preserve">(Accessed: 23 August 2021).</w:t>
      </w:r>
    </w:p>
    <w:bookmarkEnd w:id="1094"/>
    <w:bookmarkStart w:id="1095"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95"/>
    <w:bookmarkStart w:id="1097"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96">
        <w:r>
          <w:rPr>
            <w:rStyle w:val="Hyperlink"/>
          </w:rPr>
          <w:t xml:space="preserve">https://www.theguardian.com/technology/2002/sep/05/security.humanrights</w:t>
        </w:r>
      </w:hyperlink>
      <w:r>
        <w:t xml:space="preserve">.</w:t>
      </w:r>
    </w:p>
    <w:bookmarkEnd w:id="1097"/>
    <w:bookmarkStart w:id="109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98">
        <w:r>
          <w:rPr>
            <w:rStyle w:val="Hyperlink"/>
          </w:rPr>
          <w:t xml:space="preserve">https://www.bmc.com/blogs/right-to-repair/</w:t>
        </w:r>
      </w:hyperlink>
      <w:r>
        <w:t xml:space="preserve">.</w:t>
      </w:r>
    </w:p>
    <w:bookmarkEnd w:id="1099"/>
    <w:bookmarkStart w:id="110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00">
        <w:r>
          <w:rPr>
            <w:rStyle w:val="Hyperlink"/>
          </w:rPr>
          <w:t xml:space="preserve">https://www.tomsguide.com/news/apple-launches-iphone-self-service-repair-kits-but-theres-a-big-catch</w:t>
        </w:r>
      </w:hyperlink>
      <w:r>
        <w:t xml:space="preserve">.</w:t>
      </w:r>
    </w:p>
    <w:bookmarkEnd w:id="1101"/>
    <w:bookmarkStart w:id="110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02">
        <w:r>
          <w:rPr>
            <w:rStyle w:val="Hyperlink"/>
          </w:rPr>
          <w:t xml:space="preserve">10.1145/1240624.1240832</w:t>
        </w:r>
      </w:hyperlink>
      <w:r>
        <w:t xml:space="preserve">.</w:t>
      </w:r>
    </w:p>
    <w:bookmarkEnd w:id="1103"/>
    <w:bookmarkStart w:id="1105"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04">
        <w:r>
          <w:rPr>
            <w:rStyle w:val="Hyperlink"/>
          </w:rPr>
          <w:t xml:space="preserve">https://medium.com/@JacksonMorgan/making-your-solid-apps-interoperable-with-shaperepo-com-8da512936073</w:t>
        </w:r>
      </w:hyperlink>
      <w:r>
        <w:t xml:space="preserve">.</w:t>
      </w:r>
    </w:p>
    <w:bookmarkEnd w:id="1105"/>
    <w:bookmarkStart w:id="1106"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06"/>
    <w:bookmarkStart w:id="110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07">
        <w:r>
          <w:rPr>
            <w:rStyle w:val="Hyperlink"/>
          </w:rPr>
          <w:t xml:space="preserve">10.5210/fm.v17i5.4013</w:t>
        </w:r>
      </w:hyperlink>
      <w:r>
        <w:t xml:space="preserve">.</w:t>
      </w:r>
    </w:p>
    <w:bookmarkEnd w:id="1108"/>
    <w:bookmarkStart w:id="111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09">
        <w:r>
          <w:rPr>
            <w:rStyle w:val="Hyperlink"/>
          </w:rPr>
          <w:t xml:space="preserve">10.2139/ssrn.2508051</w:t>
        </w:r>
      </w:hyperlink>
      <w:r>
        <w:t xml:space="preserve">.</w:t>
      </w:r>
    </w:p>
    <w:bookmarkEnd w:id="1110"/>
    <w:bookmarkStart w:id="1112"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11">
        <w:r>
          <w:rPr>
            <w:rStyle w:val="Hyperlink"/>
          </w:rPr>
          <w:t xml:space="preserve">https://www.scottmonty.com/2011/04/brief-history-of-evolution-of-social.html</w:t>
        </w:r>
      </w:hyperlink>
      <w:r>
        <w:t xml:space="preserve">.</w:t>
      </w:r>
    </w:p>
    <w:bookmarkEnd w:id="1112"/>
    <w:bookmarkStart w:id="111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13">
        <w:r>
          <w:rPr>
            <w:rStyle w:val="Hyperlink"/>
          </w:rPr>
          <w:t xml:space="preserve">https://mydata.org/declaration/</w:t>
        </w:r>
      </w:hyperlink>
      <w:r>
        <w:t xml:space="preserve"> </w:t>
      </w:r>
      <w:r>
        <w:t xml:space="preserve">(Accessed: 8 November 2019).</w:t>
      </w:r>
    </w:p>
    <w:bookmarkEnd w:id="1114"/>
    <w:bookmarkStart w:id="1116"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15">
        <w:r>
          <w:rPr>
            <w:rStyle w:val="Hyperlink"/>
          </w:rPr>
          <w:t xml:space="preserve">http://bit.ly/pd-principles</w:t>
        </w:r>
      </w:hyperlink>
      <w:r>
        <w:t xml:space="preserve">.</w:t>
      </w:r>
    </w:p>
    <w:bookmarkEnd w:id="1116"/>
    <w:bookmarkStart w:id="1118"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17">
        <w:r>
          <w:rPr>
            <w:rStyle w:val="Hyperlink"/>
          </w:rPr>
          <w:t xml:space="preserve">https://mydata.org/about/</w:t>
        </w:r>
      </w:hyperlink>
      <w:r>
        <w:t xml:space="preserve">.</w:t>
      </w:r>
    </w:p>
    <w:bookmarkEnd w:id="1118"/>
    <w:bookmarkStart w:id="1119"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19"/>
    <w:bookmarkStart w:id="1121" w:name="ref-mySociety2004"/>
    <w:p>
      <w:pPr>
        <w:pStyle w:val="Bibliography"/>
      </w:pPr>
      <w:r>
        <w:t xml:space="preserve">mySociety (2004)</w:t>
      </w:r>
      <w:r>
        <w:t xml:space="preserve"> </w:t>
      </w:r>
      <w:r>
        <w:t xml:space="preserve">‘About TheyWorkForYou’</w:t>
      </w:r>
      <w:r>
        <w:t xml:space="preserve">. Available at:</w:t>
      </w:r>
      <w:r>
        <w:t xml:space="preserve"> </w:t>
      </w:r>
      <w:hyperlink r:id="rId1120">
        <w:r>
          <w:rPr>
            <w:rStyle w:val="Hyperlink"/>
          </w:rPr>
          <w:t xml:space="preserve">https://www.theyworkforyou.com/about/</w:t>
        </w:r>
      </w:hyperlink>
      <w:r>
        <w:t xml:space="preserve">.</w:t>
      </w:r>
    </w:p>
    <w:bookmarkEnd w:id="1121"/>
    <w:bookmarkStart w:id="1123" w:name="ref-mytimeline"/>
    <w:p>
      <w:pPr>
        <w:pStyle w:val="Bibliography"/>
      </w:pPr>
      <w:r>
        <w:t xml:space="preserve">‘</w:t>
      </w:r>
      <w:r>
        <w:t xml:space="preserve">myTimeline</w:t>
      </w:r>
      <w:r>
        <w:t xml:space="preserve">’</w:t>
      </w:r>
      <w:r>
        <w:t xml:space="preserve"> </w:t>
      </w:r>
      <w:r>
        <w:t xml:space="preserve">(2018). Available at:</w:t>
      </w:r>
      <w:r>
        <w:t xml:space="preserve"> </w:t>
      </w:r>
      <w:hyperlink r:id="rId1122">
        <w:r>
          <w:rPr>
            <w:rStyle w:val="Hyperlink"/>
          </w:rPr>
          <w:t xml:space="preserve">https://www.timelineinc.com/</w:t>
        </w:r>
      </w:hyperlink>
      <w:r>
        <w:t xml:space="preserve"> </w:t>
      </w:r>
      <w:r>
        <w:t xml:space="preserve">(Accessed: 23 March 2021).</w:t>
      </w:r>
    </w:p>
    <w:bookmarkEnd w:id="1123"/>
    <w:bookmarkStart w:id="1124"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24"/>
    <w:bookmarkStart w:id="1125"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25"/>
    <w:bookmarkStart w:id="112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26">
        <w:r>
          <w:rPr>
            <w:rStyle w:val="Hyperlink"/>
          </w:rPr>
          <w:t xml:space="preserve">10.1089/big.2013.0029</w:t>
        </w:r>
      </w:hyperlink>
      <w:r>
        <w:t xml:space="preserve">.</w:t>
      </w:r>
    </w:p>
    <w:bookmarkEnd w:id="1127"/>
    <w:bookmarkStart w:id="1128"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28"/>
    <w:bookmarkStart w:id="1130"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29">
        <w:r>
          <w:rPr>
            <w:rStyle w:val="Hyperlink"/>
          </w:rPr>
          <w:t xml:space="preserve">10.1002/elsc.200620112</w:t>
        </w:r>
      </w:hyperlink>
      <w:r>
        <w:t xml:space="preserve">.</w:t>
      </w:r>
    </w:p>
    <w:bookmarkEnd w:id="1130"/>
    <w:bookmarkStart w:id="1132"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31">
        <w:r>
          <w:rPr>
            <w:rStyle w:val="Hyperlink"/>
          </w:rPr>
          <w:t xml:space="preserve">10.1145/800197.806036</w:t>
        </w:r>
      </w:hyperlink>
      <w:r>
        <w:t xml:space="preserve">.</w:t>
      </w:r>
    </w:p>
    <w:bookmarkEnd w:id="1132"/>
    <w:bookmarkStart w:id="113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33">
        <w:r>
          <w:rPr>
            <w:rStyle w:val="Hyperlink"/>
          </w:rPr>
          <w:t xml:space="preserve">https://www.theverge.com/2018/8/16/17699626/twitter-third-party-apps-streaming-api-deprecation</w:t>
        </w:r>
      </w:hyperlink>
      <w:r>
        <w:t xml:space="preserve">.</w:t>
      </w:r>
    </w:p>
    <w:bookmarkEnd w:id="1134"/>
    <w:bookmarkStart w:id="1136"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35">
        <w:r>
          <w:rPr>
            <w:rStyle w:val="Hyperlink"/>
          </w:rPr>
          <w:t xml:space="preserve">https://www.nngroup.com/articles/usability-101-introduction-to-usability/</w:t>
        </w:r>
      </w:hyperlink>
      <w:r>
        <w:t xml:space="preserve">.</w:t>
      </w:r>
    </w:p>
    <w:bookmarkEnd w:id="1136"/>
    <w:bookmarkStart w:id="1137"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37"/>
    <w:bookmarkStart w:id="1138"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38"/>
    <w:bookmarkStart w:id="1140"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39">
        <w:r>
          <w:rPr>
            <w:rStyle w:val="Hyperlink"/>
          </w:rPr>
          <w:t xml:space="preserve">https://eu.usatoday.com/story/tech/columnist/2020/09/07/zoom-work-from-home-future-office-after-coronavirus/5680284002/</w:t>
        </w:r>
      </w:hyperlink>
      <w:r>
        <w:t xml:space="preserve">.</w:t>
      </w:r>
    </w:p>
    <w:bookmarkEnd w:id="1140"/>
    <w:bookmarkStart w:id="1141"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41"/>
    <w:bookmarkStart w:id="1143"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42">
        <w:r>
          <w:rPr>
            <w:rStyle w:val="Hyperlink"/>
          </w:rPr>
          <w:t xml:space="preserve">10.1145/3197391.3197392</w:t>
        </w:r>
      </w:hyperlink>
      <w:r>
        <w:t xml:space="preserve">.</w:t>
      </w:r>
    </w:p>
    <w:bookmarkEnd w:id="1143"/>
    <w:bookmarkStart w:id="1145"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44">
        <w:r>
          <w:rPr>
            <w:rStyle w:val="Hyperlink"/>
          </w:rPr>
          <w:t xml:space="preserve">www.ofsted.gov.uk https://www.gov.uk/government/uploads/system/uploads/attachment_data/file/410378/Early_help_whose_responsibility.pdf</w:t>
        </w:r>
      </w:hyperlink>
      <w:r>
        <w:t xml:space="preserve">.</w:t>
      </w:r>
    </w:p>
    <w:bookmarkEnd w:id="1145"/>
    <w:bookmarkStart w:id="1147" w:name="ref-olivo2020"/>
    <w:p>
      <w:pPr>
        <w:pStyle w:val="Bibliography"/>
      </w:pPr>
      <w:r>
        <w:t xml:space="preserve">Olivo, O. (2020)</w:t>
      </w:r>
      <w:r>
        <w:t xml:space="preserve"> </w:t>
      </w:r>
      <w:r>
        <w:t xml:space="preserve">‘The road ahead for inrupt and solid’</w:t>
      </w:r>
      <w:r>
        <w:t xml:space="preserve">. Available at:</w:t>
      </w:r>
      <w:r>
        <w:t xml:space="preserve"> </w:t>
      </w:r>
      <w:hyperlink r:id="rId1146">
        <w:r>
          <w:rPr>
            <w:rStyle w:val="Hyperlink"/>
          </w:rPr>
          <w:t xml:space="preserve">https://inrupt.com/Solid-roadmap-preview</w:t>
        </w:r>
      </w:hyperlink>
      <w:r>
        <w:t xml:space="preserve">.</w:t>
      </w:r>
    </w:p>
    <w:bookmarkEnd w:id="1147"/>
    <w:bookmarkStart w:id="114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48">
        <w:r>
          <w:rPr>
            <w:rStyle w:val="Hyperlink"/>
          </w:rPr>
          <w:t xml:space="preserve">https://web.archive.org/web/20180727024332/https://digitalcivics.io/apply/</w:t>
        </w:r>
      </w:hyperlink>
      <w:r>
        <w:t xml:space="preserve"> </w:t>
      </w:r>
      <w:r>
        <w:t xml:space="preserve">(Accessed: 6 July 2022).</w:t>
      </w:r>
    </w:p>
    <w:bookmarkEnd w:id="1149"/>
    <w:bookmarkStart w:id="1151" w:name="ref-openRightsGroup"/>
    <w:p>
      <w:pPr>
        <w:pStyle w:val="Bibliography"/>
      </w:pPr>
      <w:r>
        <w:t xml:space="preserve">‘Open rights group: Who we are’</w:t>
      </w:r>
      <w:r>
        <w:t xml:space="preserve"> </w:t>
      </w:r>
      <w:r>
        <w:t xml:space="preserve">(no date). Available at:</w:t>
      </w:r>
      <w:r>
        <w:t xml:space="preserve"> </w:t>
      </w:r>
      <w:hyperlink r:id="rId1150">
        <w:r>
          <w:rPr>
            <w:rStyle w:val="Hyperlink"/>
          </w:rPr>
          <w:t xml:space="preserve">https://www.openrightsgroup.org/who-we-are/</w:t>
        </w:r>
      </w:hyperlink>
      <w:r>
        <w:t xml:space="preserve"> </w:t>
      </w:r>
      <w:r>
        <w:t xml:space="preserve">(Accessed: 16 June 2022).</w:t>
      </w:r>
    </w:p>
    <w:bookmarkEnd w:id="1151"/>
    <w:bookmarkStart w:id="115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52">
        <w:r>
          <w:rPr>
            <w:rStyle w:val="Hyperlink"/>
          </w:rPr>
          <w:t xml:space="preserve">https://www.oecd.org/digital/ieconomy/oecdguidelinesontheprotectionofprivacyandtransborderflowsofpersonaldata.htm</w:t>
        </w:r>
      </w:hyperlink>
      <w:r>
        <w:t xml:space="preserve">.</w:t>
      </w:r>
    </w:p>
    <w:bookmarkEnd w:id="1153"/>
    <w:bookmarkStart w:id="115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54">
        <w:r>
          <w:rPr>
            <w:rStyle w:val="Hyperlink"/>
          </w:rPr>
          <w:t xml:space="preserve">https://www.wired.co.uk/article/bbc-data-personalisation</w:t>
        </w:r>
      </w:hyperlink>
      <w:r>
        <w:t xml:space="preserve">.</w:t>
      </w:r>
    </w:p>
    <w:bookmarkEnd w:id="1155"/>
    <w:bookmarkStart w:id="115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56">
        <w:r>
          <w:rPr>
            <w:rStyle w:val="Hyperlink"/>
          </w:rPr>
          <w:t xml:space="preserve">https://web.archive.org/web/20120922222936/http://gigaom.com/2012/09/18/betaworks-findings-pivots-as-amazon-bans-kindle-clips/</w:t>
        </w:r>
      </w:hyperlink>
      <w:r>
        <w:t xml:space="preserve">.</w:t>
      </w:r>
    </w:p>
    <w:bookmarkEnd w:id="1157"/>
    <w:bookmarkStart w:id="115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58">
        <w:r>
          <w:rPr>
            <w:rStyle w:val="Hyperlink"/>
          </w:rPr>
          <w:t xml:space="preserve">https://raluca-p.medium.com/web-scraping-extensions-the-easy-gateway-to-web-data-40e8592e13bf</w:t>
        </w:r>
      </w:hyperlink>
      <w:r>
        <w:t xml:space="preserve">.</w:t>
      </w:r>
    </w:p>
    <w:bookmarkEnd w:id="1159"/>
    <w:bookmarkStart w:id="116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60">
        <w:r>
          <w:rPr>
            <w:rStyle w:val="Hyperlink"/>
          </w:rPr>
          <w:t xml:space="preserve">10.1080/2158379X.2012.658278</w:t>
        </w:r>
      </w:hyperlink>
      <w:r>
        <w:t xml:space="preserve">.</w:t>
      </w:r>
    </w:p>
    <w:bookmarkEnd w:id="1161"/>
    <w:bookmarkStart w:id="116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62"/>
    <w:bookmarkStart w:id="116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63">
        <w:r>
          <w:rPr>
            <w:rStyle w:val="Hyperlink"/>
          </w:rPr>
          <w:t xml:space="preserve">https://www.fastcompany.com/90750241/facebook-will-soon-stop-tracking-your-location-and-delete-your-location-history</w:t>
        </w:r>
      </w:hyperlink>
      <w:r>
        <w:t xml:space="preserve">.</w:t>
      </w:r>
    </w:p>
    <w:bookmarkEnd w:id="1164"/>
    <w:bookmarkStart w:id="1166"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165">
        <w:r>
          <w:rPr>
            <w:rStyle w:val="Hyperlink"/>
          </w:rPr>
          <w:t xml:space="preserve">https://books.google.co.uk/books?id=G6DDlqNftGcC</w:t>
        </w:r>
      </w:hyperlink>
      <w:r>
        <w:t xml:space="preserve">.</w:t>
      </w:r>
    </w:p>
    <w:bookmarkEnd w:id="1166"/>
    <w:bookmarkStart w:id="1168"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67">
        <w:r>
          <w:rPr>
            <w:rStyle w:val="Hyperlink"/>
          </w:rPr>
          <w:t xml:space="preserve">https://techcrunch.com/2018/08/09/facebook-is-shutting-down-friend-list-feeds-today/</w:t>
        </w:r>
      </w:hyperlink>
      <w:r>
        <w:t xml:space="preserve">.</w:t>
      </w:r>
    </w:p>
    <w:bookmarkEnd w:id="1168"/>
    <w:bookmarkStart w:id="1170"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69">
        <w:r>
          <w:rPr>
            <w:rStyle w:val="Hyperlink"/>
          </w:rPr>
          <w:t xml:space="preserve">https://web.archive.org/web/20211018015836/https://www.cc.gatech.edu/classes/AY2020/cs7643_spring/slides/L13_Embedding_world2vec_final_version.pdf</w:t>
        </w:r>
      </w:hyperlink>
      <w:r>
        <w:t xml:space="preserve">.</w:t>
      </w:r>
    </w:p>
    <w:bookmarkEnd w:id="1170"/>
    <w:bookmarkStart w:id="1171"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71"/>
    <w:bookmarkStart w:id="1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72"/>
    <w:bookmarkStart w:id="117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73">
        <w:r>
          <w:rPr>
            <w:rStyle w:val="Hyperlink"/>
          </w:rPr>
          <w:t xml:space="preserve">10.1177/1461444816661553</w:t>
        </w:r>
      </w:hyperlink>
      <w:r>
        <w:t xml:space="preserve">.</w:t>
      </w:r>
    </w:p>
    <w:bookmarkEnd w:id="1174"/>
    <w:bookmarkStart w:id="117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75">
        <w:r>
          <w:rPr>
            <w:rStyle w:val="Hyperlink"/>
          </w:rPr>
          <w:t xml:space="preserve">https://blog.okfn.org/2011/03/31/building-the-open-data-ecosystem/</w:t>
        </w:r>
      </w:hyperlink>
      <w:r>
        <w:t xml:space="preserve"> </w:t>
      </w:r>
      <w:r>
        <w:t xml:space="preserve">(Accessed: 23 July 2019).</w:t>
      </w:r>
    </w:p>
    <w:bookmarkEnd w:id="1176"/>
    <w:bookmarkStart w:id="1177"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77"/>
    <w:bookmarkStart w:id="1179"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78">
        <w:r>
          <w:rPr>
            <w:rStyle w:val="Hyperlink"/>
          </w:rPr>
          <w:t xml:space="preserve">https://www.precisely.com/blog/data-integrity/data-literacy-what-it-is-and-why-it-matters</w:t>
        </w:r>
      </w:hyperlink>
      <w:r>
        <w:t xml:space="preserve">.</w:t>
      </w:r>
    </w:p>
    <w:bookmarkEnd w:id="1179"/>
    <w:bookmarkStart w:id="1181"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80">
        <w:r>
          <w:rPr>
            <w:rStyle w:val="Hyperlink"/>
          </w:rPr>
          <w:t xml:space="preserve">https://www.openhumans.org/about/</w:t>
        </w:r>
      </w:hyperlink>
      <w:r>
        <w:t xml:space="preserve"> </w:t>
      </w:r>
      <w:r>
        <w:t xml:space="preserve">(Accessed: 31 March 2021).</w:t>
      </w:r>
    </w:p>
    <w:bookmarkEnd w:id="1181"/>
    <w:bookmarkStart w:id="1183"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82">
        <w:r>
          <w:rPr>
            <w:rStyle w:val="Hyperlink"/>
          </w:rPr>
          <w:t xml:space="preserve">https://privacy.linkedin.com/</w:t>
        </w:r>
      </w:hyperlink>
      <w:r>
        <w:t xml:space="preserve"> </w:t>
      </w:r>
      <w:r>
        <w:t xml:space="preserve">(Accessed: 9 August 2021).</w:t>
      </w:r>
    </w:p>
    <w:bookmarkEnd w:id="1183"/>
    <w:bookmarkStart w:id="1185"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84">
        <w:r>
          <w:rPr>
            <w:rStyle w:val="Hyperlink"/>
          </w:rPr>
          <w:t xml:space="preserve">https://www.apple.com/uk/privacy/</w:t>
        </w:r>
      </w:hyperlink>
      <w:r>
        <w:t xml:space="preserve"> </w:t>
      </w:r>
      <w:r>
        <w:t xml:space="preserve">(Accessed: 9 August 2021).</w:t>
      </w:r>
    </w:p>
    <w:bookmarkEnd w:id="1185"/>
    <w:bookmarkStart w:id="1187"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86">
        <w:r>
          <w:rPr>
            <w:rStyle w:val="Hyperlink"/>
          </w:rPr>
          <w:t xml:space="preserve">https://policies.google.com/</w:t>
        </w:r>
      </w:hyperlink>
      <w:r>
        <w:t xml:space="preserve"> </w:t>
      </w:r>
      <w:r>
        <w:t xml:space="preserve">(Accessed: 9 August 2021).</w:t>
      </w:r>
    </w:p>
    <w:bookmarkEnd w:id="1187"/>
    <w:bookmarkStart w:id="1189" w:name="ref-mydatadoneright2022"/>
    <w:p>
      <w:pPr>
        <w:pStyle w:val="Bibliography"/>
      </w:pPr>
      <w:r>
        <w:t xml:space="preserve">‘Privacy salon &amp; my data done right’</w:t>
      </w:r>
      <w:r>
        <w:t xml:space="preserve"> </w:t>
      </w:r>
      <w:r>
        <w:t xml:space="preserve">(2022). Available at:</w:t>
      </w:r>
      <w:r>
        <w:t xml:space="preserve"> </w:t>
      </w:r>
      <w:hyperlink r:id="rId1188">
        <w:r>
          <w:rPr>
            <w:rStyle w:val="Hyperlink"/>
          </w:rPr>
          <w:t xml:space="preserve">http://www.privacysalon.org/my-data-done-right-right</w:t>
        </w:r>
      </w:hyperlink>
      <w:r>
        <w:t xml:space="preserve">.</w:t>
      </w:r>
    </w:p>
    <w:bookmarkEnd w:id="1189"/>
    <w:bookmarkStart w:id="119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90"/>
    <w:bookmarkStart w:id="119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91"/>
    <w:bookmarkStart w:id="119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92"/>
    <w:bookmarkStart w:id="119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93"/>
    <w:bookmarkStart w:id="119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94"/>
    <w:bookmarkStart w:id="119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95">
        <w:r>
          <w:rPr>
            <w:rStyle w:val="Hyperlink"/>
          </w:rPr>
          <w:t xml:space="preserve">https://wiki.p2pfoundation.net/Recursive_Public</w:t>
        </w:r>
      </w:hyperlink>
      <w:r>
        <w:t xml:space="preserve"> </w:t>
      </w:r>
      <w:r>
        <w:t xml:space="preserve">(Accessed: 16 June 2022).</w:t>
      </w:r>
    </w:p>
    <w:bookmarkEnd w:id="1196"/>
    <w:bookmarkStart w:id="1198" w:name="ref-regoje2021"/>
    <w:p>
      <w:pPr>
        <w:pStyle w:val="Bibliography"/>
      </w:pPr>
      <w:r>
        <w:t xml:space="preserve">Regoje, O. (2021)</w:t>
      </w:r>
      <w:r>
        <w:t xml:space="preserve"> </w:t>
      </w:r>
      <w:r>
        <w:t xml:space="preserve">‘Reddit’s disrespectful design’</w:t>
      </w:r>
      <w:r>
        <w:t xml:space="preserve">. Available at:</w:t>
      </w:r>
      <w:r>
        <w:t xml:space="preserve"> </w:t>
      </w:r>
      <w:hyperlink r:id="rId1197">
        <w:r>
          <w:rPr>
            <w:rStyle w:val="Hyperlink"/>
          </w:rPr>
          <w:t xml:space="preserve">https://ognjen.io/reddits-disrespectful-design/</w:t>
        </w:r>
      </w:hyperlink>
      <w:r>
        <w:t xml:space="preserve">.</w:t>
      </w:r>
    </w:p>
    <w:bookmarkEnd w:id="1198"/>
    <w:bookmarkStart w:id="120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99">
        <w:r>
          <w:rPr>
            <w:rStyle w:val="Hyperlink"/>
          </w:rPr>
          <w:t xml:space="preserve">http://en.wikipedia.org/wiki/Lean_Startup</w:t>
        </w:r>
      </w:hyperlink>
      <w:r>
        <w:t xml:space="preserve">.</w:t>
      </w:r>
    </w:p>
    <w:bookmarkEnd w:id="1200"/>
    <w:bookmarkStart w:id="120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01"/>
    <w:bookmarkStart w:id="120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02">
        <w:r>
          <w:rPr>
            <w:rStyle w:val="Hyperlink"/>
          </w:rPr>
          <w:t xml:space="preserve">https://ukhumanrightsblog.com/2011/08/12/full-internet-ban-for-sex-offenders-ruled-unlawful/</w:t>
        </w:r>
      </w:hyperlink>
      <w:r>
        <w:t xml:space="preserve"> </w:t>
      </w:r>
      <w:r>
        <w:t xml:space="preserve">(Accessed: 23 March 2021).</w:t>
      </w:r>
    </w:p>
    <w:bookmarkEnd w:id="1203"/>
    <w:bookmarkStart w:id="120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04">
        <w:r>
          <w:rPr>
            <w:rStyle w:val="Hyperlink"/>
          </w:rPr>
          <w:t xml:space="preserve">http://www.inf.ufg.br/$\sim$vagner/courses/mobilecomputing/docs/papers/03-Rogers_Ubicomp06.pdf</w:t>
        </w:r>
      </w:hyperlink>
      <w:r>
        <w:t xml:space="preserve">.</w:t>
      </w:r>
    </w:p>
    <w:bookmarkEnd w:id="1205"/>
    <w:bookmarkStart w:id="120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06">
        <w:r>
          <w:rPr>
            <w:rStyle w:val="Hyperlink"/>
          </w:rPr>
          <w:t xml:space="preserve">https://www.techrepublic.com/article/an-introduction-to-tim-berners-lees-semantic-web/</w:t>
        </w:r>
      </w:hyperlink>
      <w:r>
        <w:t xml:space="preserve">.</w:t>
      </w:r>
    </w:p>
    <w:bookmarkEnd w:id="1207"/>
    <w:bookmarkStart w:id="120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08"/>
    <w:bookmarkStart w:id="121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09">
        <w:r>
          <w:rPr>
            <w:rStyle w:val="Hyperlink"/>
          </w:rPr>
          <w:t xml:space="preserve">10.1109/MC.2003.1185214</w:t>
        </w:r>
      </w:hyperlink>
      <w:r>
        <w:t xml:space="preserve">.</w:t>
      </w:r>
    </w:p>
    <w:bookmarkEnd w:id="1210"/>
    <w:bookmarkStart w:id="121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11"/>
    <w:bookmarkStart w:id="121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12">
        <w:r>
          <w:rPr>
            <w:rStyle w:val="Hyperlink"/>
          </w:rPr>
          <w:t xml:space="preserve">10.1080/13645579.2012.742280</w:t>
        </w:r>
      </w:hyperlink>
      <w:r>
        <w:t xml:space="preserve">.</w:t>
      </w:r>
    </w:p>
    <w:bookmarkEnd w:id="1213"/>
    <w:bookmarkStart w:id="121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14">
        <w:r>
          <w:rPr>
            <w:rStyle w:val="Hyperlink"/>
          </w:rPr>
          <w:t xml:space="preserve">10.1145/3173574.3173818</w:t>
        </w:r>
      </w:hyperlink>
      <w:r>
        <w:t xml:space="preserve">.</w:t>
      </w:r>
    </w:p>
    <w:bookmarkEnd w:id="1215"/>
    <w:bookmarkStart w:id="121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16">
        <w:r>
          <w:rPr>
            <w:rStyle w:val="Hyperlink"/>
          </w:rPr>
          <w:t xml:space="preserve">https://noyb.eu/en/our-detailed-concept</w:t>
        </w:r>
      </w:hyperlink>
      <w:r>
        <w:t xml:space="preserve">.</w:t>
      </w:r>
    </w:p>
    <w:bookmarkEnd w:id="1217"/>
    <w:bookmarkStart w:id="121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18">
        <w:r>
          <w:rPr>
            <w:rStyle w:val="Hyperlink"/>
          </w:rPr>
          <w:t xml:space="preserve">10.1177/1461444816629469</w:t>
        </w:r>
      </w:hyperlink>
      <w:r>
        <w:t xml:space="preserve">.</w:t>
      </w:r>
    </w:p>
    <w:bookmarkEnd w:id="1219"/>
    <w:bookmarkStart w:id="122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20">
        <w:r>
          <w:rPr>
            <w:rStyle w:val="Hyperlink"/>
          </w:rPr>
          <w:t xml:space="preserve">10.1007/978-3-540-68234-9_42</w:t>
        </w:r>
      </w:hyperlink>
      <w:r>
        <w:t xml:space="preserve">.</w:t>
      </w:r>
    </w:p>
    <w:bookmarkEnd w:id="1221"/>
    <w:bookmarkStart w:id="122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22">
        <w:r>
          <w:rPr>
            <w:rStyle w:val="Hyperlink"/>
          </w:rPr>
          <w:t xml:space="preserve">https://web.archive.org/web/20101226073246/http://cyber.law.harvard.edu/sites/cyber.law.harvard.edu/files/2009_03_24_lunchtalk.ppt</w:t>
        </w:r>
      </w:hyperlink>
      <w:r>
        <w:t xml:space="preserve">.</w:t>
      </w:r>
    </w:p>
    <w:bookmarkEnd w:id="1223"/>
    <w:bookmarkStart w:id="122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24">
        <w:r>
          <w:rPr>
            <w:rStyle w:val="Hyperlink"/>
          </w:rPr>
          <w:t xml:space="preserve">10.5860/choice.50-2168</w:t>
        </w:r>
      </w:hyperlink>
      <w:r>
        <w:t xml:space="preserve">.</w:t>
      </w:r>
    </w:p>
    <w:bookmarkEnd w:id="1225"/>
    <w:bookmarkStart w:id="122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26">
        <w:r>
          <w:rPr>
            <w:rStyle w:val="Hyperlink"/>
          </w:rPr>
          <w:t xml:space="preserve">10.1037/0021-9010.62.4.363</w:t>
        </w:r>
      </w:hyperlink>
      <w:r>
        <w:t xml:space="preserve">.</w:t>
      </w:r>
    </w:p>
    <w:bookmarkEnd w:id="1227"/>
    <w:bookmarkStart w:id="122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28">
        <w:r>
          <w:rPr>
            <w:rStyle w:val="Hyperlink"/>
          </w:rPr>
          <w:t xml:space="preserve">10.1145/3498366.3505816</w:t>
        </w:r>
      </w:hyperlink>
      <w:r>
        <w:t xml:space="preserve">.</w:t>
      </w:r>
    </w:p>
    <w:bookmarkEnd w:id="1229"/>
    <w:bookmarkStart w:id="123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30"/>
    <w:bookmarkStart w:id="1232" w:name="ref-shapeRepo"/>
    <w:p>
      <w:pPr>
        <w:pStyle w:val="Bibliography"/>
      </w:pPr>
      <w:r>
        <w:t xml:space="preserve">‘ShapeRepo: Make your apps interoperable’</w:t>
      </w:r>
      <w:r>
        <w:t xml:space="preserve"> </w:t>
      </w:r>
      <w:r>
        <w:t xml:space="preserve">(2022). Available at:</w:t>
      </w:r>
      <w:r>
        <w:t xml:space="preserve"> </w:t>
      </w:r>
      <w:hyperlink r:id="rId1231">
        <w:r>
          <w:rPr>
            <w:rStyle w:val="Hyperlink"/>
          </w:rPr>
          <w:t xml:space="preserve">https://shaperepo.com/</w:t>
        </w:r>
      </w:hyperlink>
      <w:r>
        <w:t xml:space="preserve">.</w:t>
      </w:r>
    </w:p>
    <w:bookmarkEnd w:id="1232"/>
    <w:bookmarkStart w:id="123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33">
        <w:r>
          <w:rPr>
            <w:rStyle w:val="Hyperlink"/>
          </w:rPr>
          <w:t xml:space="preserve">https://www.bbc.co.uk/rd/blog/2021-09-personal-data-store-research</w:t>
        </w:r>
      </w:hyperlink>
      <w:r>
        <w:t xml:space="preserve">.</w:t>
      </w:r>
    </w:p>
    <w:bookmarkEnd w:id="1234"/>
    <w:bookmarkStart w:id="123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35"/>
    <w:bookmarkStart w:id="123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36"/>
    <w:bookmarkStart w:id="123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37"/>
    <w:bookmarkStart w:id="123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38">
        <w:r>
          <w:rPr>
            <w:rStyle w:val="Hyperlink"/>
          </w:rPr>
          <w:t xml:space="preserve">https://bgr.com/tech/twitter-is-killing-tweetdeck-for-mac-on-july-1st-and-everyones-angry/</w:t>
        </w:r>
      </w:hyperlink>
      <w:r>
        <w:t xml:space="preserve">.</w:t>
      </w:r>
    </w:p>
    <w:bookmarkEnd w:id="1239"/>
    <w:bookmarkStart w:id="1240"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40"/>
    <w:bookmarkStart w:id="1242"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41">
        <w:r>
          <w:rPr>
            <w:rStyle w:val="Hyperlink"/>
          </w:rPr>
          <w:t xml:space="preserve">https://vimeo.com/14061238</w:t>
        </w:r>
      </w:hyperlink>
      <w:r>
        <w:t xml:space="preserve">.</w:t>
      </w:r>
    </w:p>
    <w:bookmarkEnd w:id="1242"/>
    <w:bookmarkStart w:id="1244"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43">
        <w:r>
          <w:rPr>
            <w:rStyle w:val="Hyperlink"/>
          </w:rPr>
          <w:t xml:space="preserve">https://techcrunch.com/2011/09/22/facebook-timeline/</w:t>
        </w:r>
      </w:hyperlink>
      <w:r>
        <w:t xml:space="preserve"> </w:t>
      </w:r>
      <w:r>
        <w:t xml:space="preserve">(Accessed: 21 March 2021).</w:t>
      </w:r>
    </w:p>
    <w:bookmarkEnd w:id="1244"/>
    <w:bookmarkStart w:id="124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45">
        <w:r>
          <w:rPr>
            <w:rStyle w:val="Hyperlink"/>
          </w:rPr>
          <w:t xml:space="preserve">Shamed on Twitter, corporations do an about-face</w:t>
        </w:r>
      </w:hyperlink>
      <w:r>
        <w:t xml:space="preserve">.</w:t>
      </w:r>
    </w:p>
    <w:bookmarkEnd w:id="1246"/>
    <w:bookmarkStart w:id="1247"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47"/>
    <w:bookmarkStart w:id="1249"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48">
        <w:r>
          <w:rPr>
            <w:rStyle w:val="Hyperlink"/>
          </w:rPr>
          <w:t xml:space="preserve">10.1057/978-1-349-94848-2_792-1</w:t>
        </w:r>
      </w:hyperlink>
      <w:r>
        <w:t xml:space="preserve">.</w:t>
      </w:r>
    </w:p>
    <w:bookmarkEnd w:id="1249"/>
    <w:bookmarkStart w:id="125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50">
        <w:r>
          <w:rPr>
            <w:rStyle w:val="Hyperlink"/>
          </w:rPr>
          <w:t xml:space="preserve">https://www.politico.com/news/2022/07/19/documents-antitrust-case-google-amazon-00046522</w:t>
        </w:r>
      </w:hyperlink>
      <w:r>
        <w:t xml:space="preserve">.</w:t>
      </w:r>
    </w:p>
    <w:bookmarkEnd w:id="1251"/>
    <w:bookmarkStart w:id="1252" w:name="ref-smith2011"/>
    <w:p>
      <w:pPr>
        <w:pStyle w:val="Bibliography"/>
      </w:pPr>
      <w:r>
        <w:t xml:space="preserve">Smith, N. K. (2011)</w:t>
      </w:r>
      <w:r>
        <w:t xml:space="preserve"> </w:t>
      </w:r>
      <w:r>
        <w:rPr>
          <w:iCs/>
          <w:i/>
        </w:rPr>
        <w:t xml:space="preserve">Immanuel Kant’s critique of pure reason</w:t>
      </w:r>
      <w:r>
        <w:t xml:space="preserve">. Read Books Ltd.</w:t>
      </w:r>
    </w:p>
    <w:bookmarkEnd w:id="1252"/>
    <w:bookmarkStart w:id="1254"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53">
        <w:r>
          <w:rPr>
            <w:rStyle w:val="Hyperlink"/>
          </w:rPr>
          <w:t xml:space="preserve">10.1080/15710882.2017.1310466</w:t>
        </w:r>
      </w:hyperlink>
      <w:r>
        <w:t xml:space="preserve">.</w:t>
      </w:r>
    </w:p>
    <w:bookmarkEnd w:id="1254"/>
    <w:bookmarkStart w:id="1255"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55"/>
    <w:bookmarkStart w:id="125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56">
        <w:r>
          <w:rPr>
            <w:rStyle w:val="Hyperlink"/>
          </w:rPr>
          <w:t xml:space="preserve">https://www.wired.co.uk/article/privacy-versus-facebook</w:t>
        </w:r>
      </w:hyperlink>
      <w:r>
        <w:t xml:space="preserve">.</w:t>
      </w:r>
    </w:p>
    <w:bookmarkEnd w:id="1257"/>
    <w:bookmarkStart w:id="1258"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8"/>
    <w:bookmarkStart w:id="1260"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9">
        <w:r>
          <w:rPr>
            <w:rStyle w:val="Hyperlink"/>
          </w:rPr>
          <w:t xml:space="preserve">10.1037/0033-2909.91.3.482</w:t>
        </w:r>
      </w:hyperlink>
      <w:r>
        <w:t xml:space="preserve">.</w:t>
      </w:r>
    </w:p>
    <w:bookmarkEnd w:id="1260"/>
    <w:bookmarkStart w:id="126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61"/>
    <w:bookmarkStart w:id="1263"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62">
        <w:r>
          <w:rPr>
            <w:rStyle w:val="Hyperlink"/>
          </w:rPr>
          <w:t xml:space="preserve">10.1057/jit.2016.4</w:t>
        </w:r>
      </w:hyperlink>
      <w:r>
        <w:t xml:space="preserve">.</w:t>
      </w:r>
    </w:p>
    <w:bookmarkEnd w:id="1263"/>
    <w:bookmarkStart w:id="126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64"/>
    <w:bookmarkStart w:id="126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65">
        <w:r>
          <w:rPr>
            <w:rStyle w:val="Hyperlink"/>
          </w:rPr>
          <w:t xml:space="preserve">10.1016/b978-1-55860-092-8.50006-x</w:t>
        </w:r>
      </w:hyperlink>
      <w:r>
        <w:t xml:space="preserve">.</w:t>
      </w:r>
    </w:p>
    <w:bookmarkEnd w:id="1266"/>
    <w:bookmarkStart w:id="126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7">
        <w:r>
          <w:rPr>
            <w:rStyle w:val="Hyperlink"/>
          </w:rPr>
          <w:t xml:space="preserve">10.1177/0162243910377624</w:t>
        </w:r>
      </w:hyperlink>
      <w:r>
        <w:t xml:space="preserve">.</w:t>
      </w:r>
    </w:p>
    <w:bookmarkEnd w:id="1268"/>
    <w:bookmarkStart w:id="1270"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9">
        <w:r>
          <w:rPr>
            <w:rStyle w:val="Hyperlink"/>
          </w:rPr>
          <w:t xml:space="preserve">https://www.wired.com/1997/02/lifestreams/</w:t>
        </w:r>
      </w:hyperlink>
      <w:r>
        <w:t xml:space="preserve">.</w:t>
      </w:r>
    </w:p>
    <w:bookmarkEnd w:id="1270"/>
    <w:bookmarkStart w:id="1271"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71"/>
    <w:bookmarkStart w:id="1273"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72">
        <w:r>
          <w:rPr>
            <w:rStyle w:val="Hyperlink"/>
          </w:rPr>
          <w:t xml:space="preserve">10.1093/bjsw/bcp022</w:t>
        </w:r>
      </w:hyperlink>
      <w:r>
        <w:t xml:space="preserve">.</w:t>
      </w:r>
    </w:p>
    <w:bookmarkEnd w:id="1273"/>
    <w:bookmarkStart w:id="127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74">
        <w:r>
          <w:rPr>
            <w:rStyle w:val="Hyperlink"/>
          </w:rPr>
          <w:t xml:space="preserve">10.1145/2661435.2661436</w:t>
        </w:r>
      </w:hyperlink>
      <w:r>
        <w:t xml:space="preserve">.</w:t>
      </w:r>
    </w:p>
    <w:bookmarkEnd w:id="1275"/>
    <w:bookmarkStart w:id="1276"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76"/>
    <w:bookmarkStart w:id="1278"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7">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8"/>
    <w:bookmarkStart w:id="1280" w:name="ref-tapmydata2022"/>
    <w:p>
      <w:pPr>
        <w:pStyle w:val="Bibliography"/>
      </w:pPr>
      <w:r>
        <w:t xml:space="preserve">‘Tap my data’</w:t>
      </w:r>
      <w:r>
        <w:t xml:space="preserve"> </w:t>
      </w:r>
      <w:r>
        <w:t xml:space="preserve">(2022). Available at:</w:t>
      </w:r>
      <w:r>
        <w:t xml:space="preserve"> </w:t>
      </w:r>
      <w:hyperlink r:id="rId1279">
        <w:r>
          <w:rPr>
            <w:rStyle w:val="Hyperlink"/>
          </w:rPr>
          <w:t xml:space="preserve">https://tapmydata.com/</w:t>
        </w:r>
      </w:hyperlink>
      <w:r>
        <w:t xml:space="preserve">.</w:t>
      </w:r>
    </w:p>
    <w:bookmarkEnd w:id="1280"/>
    <w:bookmarkStart w:id="1282"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81">
        <w:r>
          <w:rPr>
            <w:rStyle w:val="Hyperlink"/>
          </w:rPr>
          <w:t xml:space="preserve">http://www.theoryofchange.org/wp-content/uploads/toco_library/pdf/ToCBasics.pdf</w:t>
        </w:r>
      </w:hyperlink>
      <w:r>
        <w:t xml:space="preserve">.</w:t>
      </w:r>
    </w:p>
    <w:bookmarkEnd w:id="1282"/>
    <w:bookmarkStart w:id="1284"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83">
        <w:r>
          <w:rPr>
            <w:rStyle w:val="Hyperlink"/>
          </w:rPr>
          <w:t xml:space="preserve">https://opengovdata.io/2014/civic-hacking/</w:t>
        </w:r>
      </w:hyperlink>
      <w:r>
        <w:t xml:space="preserve">.</w:t>
      </w:r>
    </w:p>
    <w:bookmarkEnd w:id="1284"/>
    <w:bookmarkStart w:id="1286"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85">
        <w:r>
          <w:rPr>
            <w:rStyle w:val="Hyperlink"/>
          </w:rPr>
          <w:t xml:space="preserve">10.1145/2702123.2702558</w:t>
        </w:r>
      </w:hyperlink>
      <w:r>
        <w:t xml:space="preserve">.</w:t>
      </w:r>
    </w:p>
    <w:bookmarkEnd w:id="1286"/>
    <w:bookmarkStart w:id="1288"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7">
        <w:r>
          <w:rPr>
            <w:rStyle w:val="Hyperlink"/>
          </w:rPr>
          <w:t xml:space="preserve">10.1177/2053951717736335</w:t>
        </w:r>
      </w:hyperlink>
      <w:r>
        <w:t xml:space="preserve">.</w:t>
      </w:r>
    </w:p>
    <w:bookmarkEnd w:id="1288"/>
    <w:bookmarkStart w:id="1290"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9">
        <w:r>
          <w:rPr>
            <w:rStyle w:val="Hyperlink"/>
          </w:rPr>
          <w:t xml:space="preserve">http://people.csail.mit.edu/teevan/work/publications/papers/chi04.pdf</w:t>
        </w:r>
      </w:hyperlink>
      <w:r>
        <w:t xml:space="preserve">.</w:t>
      </w:r>
    </w:p>
    <w:bookmarkEnd w:id="1290"/>
    <w:bookmarkStart w:id="129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91">
        <w:r>
          <w:rPr>
            <w:rStyle w:val="Hyperlink"/>
          </w:rPr>
          <w:t xml:space="preserve">10.1145/634067.634311</w:t>
        </w:r>
      </w:hyperlink>
      <w:r>
        <w:t xml:space="preserve">.</w:t>
      </w:r>
    </w:p>
    <w:bookmarkEnd w:id="1292"/>
    <w:bookmarkStart w:id="129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93">
        <w:r>
          <w:rPr>
            <w:rStyle w:val="Hyperlink"/>
          </w:rPr>
          <w:t xml:space="preserve">https://searchanise.io/blog/what-is-faceted-search/</w:t>
        </w:r>
      </w:hyperlink>
      <w:r>
        <w:t xml:space="preserve">.</w:t>
      </w:r>
    </w:p>
    <w:bookmarkEnd w:id="1294"/>
    <w:bookmarkStart w:id="1296"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95">
        <w:r>
          <w:rPr>
            <w:rStyle w:val="Hyperlink"/>
          </w:rPr>
          <w:t xml:space="preserve">https://www.cnet.com/news/using-tags-to-improve-the-flickr-experience/</w:t>
        </w:r>
      </w:hyperlink>
      <w:r>
        <w:t xml:space="preserve">.</w:t>
      </w:r>
    </w:p>
    <w:bookmarkEnd w:id="1296"/>
    <w:bookmarkStart w:id="129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7">
        <w:r>
          <w:rPr>
            <w:rStyle w:val="Hyperlink"/>
          </w:rPr>
          <w:t xml:space="preserve">https://www.ft.com/content/aabe2aee-cd2b-42e4-9a0b-51f838da89db</w:t>
        </w:r>
      </w:hyperlink>
      <w:r>
        <w:t xml:space="preserve">.</w:t>
      </w:r>
    </w:p>
    <w:bookmarkEnd w:id="1298"/>
    <w:bookmarkStart w:id="1300" w:name="ref-citizens2020"/>
    <w:p>
      <w:pPr>
        <w:pStyle w:val="Bibliography"/>
      </w:pPr>
      <w:r>
        <w:t xml:space="preserve">‘The citizens - about us’</w:t>
      </w:r>
      <w:r>
        <w:t xml:space="preserve"> </w:t>
      </w:r>
      <w:r>
        <w:t xml:space="preserve">(2020). Available at:</w:t>
      </w:r>
      <w:r>
        <w:t xml:space="preserve"> </w:t>
      </w:r>
      <w:hyperlink r:id="rId1299">
        <w:r>
          <w:rPr>
            <w:rStyle w:val="Hyperlink"/>
          </w:rPr>
          <w:t xml:space="preserve">https://the-citizens.com/about-us/</w:t>
        </w:r>
      </w:hyperlink>
      <w:r>
        <w:t xml:space="preserve">.</w:t>
      </w:r>
    </w:p>
    <w:bookmarkEnd w:id="1300"/>
    <w:bookmarkStart w:id="1302"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01">
        <w:r>
          <w:rPr>
            <w:rStyle w:val="Hyperlink"/>
          </w:rPr>
          <w:t xml:space="preserve">https://eur-lex.europa.eu/legal-content/EN/TXT/?uri=CELEX:32016R0679 https://eur-lex.europa.eu/legal-content/EN/TXT/PDF/?uri=CELEX:32016R0679&amp;from=ES</w:t>
        </w:r>
      </w:hyperlink>
      <w:r>
        <w:t xml:space="preserve">.</w:t>
      </w:r>
    </w:p>
    <w:bookmarkEnd w:id="1302"/>
    <w:bookmarkStart w:id="1304"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03">
        <w:r>
          <w:rPr>
            <w:rStyle w:val="Hyperlink"/>
          </w:rPr>
          <w:t xml:space="preserve">https://eur-lex.europa.eu/eli/reg/2016/679/oj https://eur-lex.europa.eu/legal-content/EN/TXT/PDF/?uri=CELEX:32016R0679&amp;from=ES</w:t>
        </w:r>
      </w:hyperlink>
      <w:r>
        <w:t xml:space="preserve">.</w:t>
      </w:r>
    </w:p>
    <w:bookmarkEnd w:id="1304"/>
    <w:bookmarkStart w:id="1306"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05">
        <w:r>
          <w:rPr>
            <w:rStyle w:val="Hyperlink"/>
          </w:rPr>
          <w:t xml:space="preserve">https://www.atebits.com/the-gdpr-does-it-benefit-consumers-in-any-practical-way/</w:t>
        </w:r>
      </w:hyperlink>
      <w:r>
        <w:t xml:space="preserve">.</w:t>
      </w:r>
    </w:p>
    <w:bookmarkEnd w:id="1306"/>
    <w:bookmarkStart w:id="1308"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7">
        <w:r>
          <w:rPr>
            <w:rStyle w:val="Hyperlink"/>
          </w:rPr>
          <w:t xml:space="preserve">https://www.britannica.com/technology/computer/The-personal-computer-revolution</w:t>
        </w:r>
      </w:hyperlink>
      <w:r>
        <w:t xml:space="preserve">.</w:t>
      </w:r>
    </w:p>
    <w:bookmarkEnd w:id="1308"/>
    <w:bookmarkStart w:id="1309"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9"/>
    <w:bookmarkStart w:id="1311"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10">
        <w:r>
          <w:rPr>
            <w:rStyle w:val="Hyperlink"/>
          </w:rPr>
          <w:t xml:space="preserve">https://memory.ai/timely-blog/the-attention-economy</w:t>
        </w:r>
      </w:hyperlink>
      <w:r>
        <w:t xml:space="preserve">.</w:t>
      </w:r>
    </w:p>
    <w:bookmarkEnd w:id="1311"/>
    <w:bookmarkStart w:id="1313"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12">
        <w:r>
          <w:rPr>
            <w:rStyle w:val="Hyperlink"/>
          </w:rPr>
          <w:t xml:space="preserve">https://www.wired.com/insights/2014/07/data-new-oil-digital-economy/</w:t>
        </w:r>
      </w:hyperlink>
      <w:r>
        <w:t xml:space="preserve">.</w:t>
      </w:r>
    </w:p>
    <w:bookmarkEnd w:id="1313"/>
    <w:bookmarkStart w:id="1315"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14">
        <w:r>
          <w:rPr>
            <w:rStyle w:val="Hyperlink"/>
          </w:rPr>
          <w:t xml:space="preserve">10.1093/bjsw/bcm048</w:t>
        </w:r>
      </w:hyperlink>
      <w:r>
        <w:t xml:space="preserve">.</w:t>
      </w:r>
    </w:p>
    <w:bookmarkEnd w:id="1315"/>
    <w:bookmarkStart w:id="131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16">
        <w:r>
          <w:rPr>
            <w:rStyle w:val="Hyperlink"/>
          </w:rPr>
          <w:t xml:space="preserve">https://www.wired.com/story/right-to-repair-tenants-on-our-own-devices/</w:t>
        </w:r>
      </w:hyperlink>
      <w:r>
        <w:t xml:space="preserve">.</w:t>
      </w:r>
    </w:p>
    <w:bookmarkEnd w:id="1317"/>
    <w:bookmarkStart w:id="1319"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8">
        <w:r>
          <w:rPr>
            <w:rStyle w:val="Hyperlink"/>
          </w:rPr>
          <w:t xml:space="preserve">https://www.ted.com/talks/zeynep_tufekci_we_re_building_a_dystopia_just_to_make_people_click_on_ads</w:t>
        </w:r>
      </w:hyperlink>
      <w:r>
        <w:t xml:space="preserve">.</w:t>
      </w:r>
    </w:p>
    <w:bookmarkEnd w:id="1319"/>
    <w:bookmarkStart w:id="1321"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20">
        <w:r>
          <w:rPr>
            <w:rStyle w:val="Hyperlink"/>
          </w:rPr>
          <w:t xml:space="preserve">https://medium.com/@tunikova_k/are-we-consuming-too-much-information-b68f62500089</w:t>
        </w:r>
      </w:hyperlink>
      <w:r>
        <w:t xml:space="preserve"> </w:t>
      </w:r>
      <w:r>
        <w:t xml:space="preserve">(Accessed: 23 March 2021).</w:t>
      </w:r>
    </w:p>
    <w:bookmarkEnd w:id="1321"/>
    <w:bookmarkStart w:id="1323"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22">
        <w:r>
          <w:rPr>
            <w:rStyle w:val="Hyperlink"/>
          </w:rPr>
          <w:t xml:space="preserve">https://udaptor.io/assistant.html</w:t>
        </w:r>
      </w:hyperlink>
      <w:r>
        <w:t xml:space="preserve"> </w:t>
      </w:r>
      <w:r>
        <w:t xml:space="preserve">(Accessed: 23 August 2021).</w:t>
      </w:r>
    </w:p>
    <w:bookmarkEnd w:id="1323"/>
    <w:bookmarkStart w:id="1324"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4"/>
    <w:bookmarkStart w:id="1326"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5">
        <w:r>
          <w:rPr>
            <w:rStyle w:val="Hyperlink"/>
          </w:rPr>
          <w:t xml:space="preserve">https://www.wired.co.uk/article/the-age-of-surveillance-capitalism-facebook-shoshana-zuboff</w:t>
        </w:r>
      </w:hyperlink>
      <w:r>
        <w:t xml:space="preserve">.</w:t>
      </w:r>
    </w:p>
    <w:bookmarkEnd w:id="1326"/>
    <w:bookmarkStart w:id="1328"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7">
        <w:r>
          <w:rPr>
            <w:rStyle w:val="Hyperlink"/>
          </w:rPr>
          <w:t xml:space="preserve">https://www.ted.com/playlists/26/our_digital_lives</w:t>
        </w:r>
      </w:hyperlink>
      <w:r>
        <w:t xml:space="preserve">.</w:t>
      </w:r>
    </w:p>
    <w:bookmarkEnd w:id="1328"/>
    <w:bookmarkStart w:id="1330"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9">
        <w:r>
          <w:rPr>
            <w:rStyle w:val="Hyperlink"/>
          </w:rPr>
          <w:t xml:space="preserve">https://b-ok.lat/book/11000161/b53144</w:t>
        </w:r>
      </w:hyperlink>
      <w:r>
        <w:t xml:space="preserve">.</w:t>
      </w:r>
    </w:p>
    <w:bookmarkEnd w:id="1330"/>
    <w:bookmarkStart w:id="1332"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31">
        <w:r>
          <w:rPr>
            <w:rStyle w:val="Hyperlink"/>
          </w:rPr>
          <w:t xml:space="preserve">https://ruben.verborgh.org/blog/2017/12/20/paradigm-shifts-for-the-decentralized-web/</w:t>
        </w:r>
      </w:hyperlink>
      <w:r>
        <w:t xml:space="preserve">.</w:t>
      </w:r>
    </w:p>
    <w:bookmarkEnd w:id="1332"/>
    <w:bookmarkStart w:id="133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3">
        <w:r>
          <w:rPr>
            <w:rStyle w:val="Hyperlink"/>
          </w:rPr>
          <w:t xml:space="preserve">10.1145/2851581.2886436</w:t>
        </w:r>
      </w:hyperlink>
      <w:r>
        <w:t xml:space="preserve">.</w:t>
      </w:r>
    </w:p>
    <w:bookmarkEnd w:id="1334"/>
    <w:bookmarkStart w:id="1336"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5">
        <w:r>
          <w:rPr>
            <w:rStyle w:val="Hyperlink"/>
          </w:rPr>
          <w:t xml:space="preserve">https://www.theguardian.com/law/2012/jan/11/is-internet-access-a-human-right</w:t>
        </w:r>
      </w:hyperlink>
      <w:r>
        <w:t xml:space="preserve"> </w:t>
      </w:r>
      <w:r>
        <w:t xml:space="preserve">(Accessed: 23 March 2021).</w:t>
      </w:r>
    </w:p>
    <w:bookmarkEnd w:id="1336"/>
    <w:bookmarkStart w:id="133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7">
        <w:r>
          <w:rPr>
            <w:rStyle w:val="Hyperlink"/>
          </w:rPr>
          <w:t xml:space="preserve">10.1177/1077800411427844</w:t>
        </w:r>
      </w:hyperlink>
      <w:r>
        <w:t xml:space="preserve">.</w:t>
      </w:r>
    </w:p>
    <w:bookmarkEnd w:id="1338"/>
    <w:bookmarkStart w:id="1339"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9"/>
    <w:bookmarkStart w:id="1340"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40"/>
    <w:bookmarkStart w:id="1342"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41">
        <w:r>
          <w:rPr>
            <w:rStyle w:val="Hyperlink"/>
          </w:rPr>
          <w:t xml:space="preserve">https://medium.com/cybersecurity-for-democracy/the-political-ads-facebook-wont-show-you-e0d6181bca25</w:t>
        </w:r>
      </w:hyperlink>
      <w:r>
        <w:t xml:space="preserve">.</w:t>
      </w:r>
    </w:p>
    <w:bookmarkEnd w:id="1342"/>
    <w:bookmarkStart w:id="1344"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3">
        <w:r>
          <w:rPr>
            <w:rStyle w:val="Hyperlink"/>
          </w:rPr>
          <w:t xml:space="preserve">10.1145/329124.329126</w:t>
        </w:r>
      </w:hyperlink>
      <w:r>
        <w:t xml:space="preserve">.</w:t>
      </w:r>
    </w:p>
    <w:bookmarkEnd w:id="1344"/>
    <w:bookmarkStart w:id="1345"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5"/>
    <w:bookmarkStart w:id="1347"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6">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7"/>
    <w:bookmarkStart w:id="1348"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8"/>
    <w:bookmarkStart w:id="1349"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9"/>
    <w:bookmarkStart w:id="1351" w:name="ref-opentext2022"/>
    <w:p>
      <w:pPr>
        <w:pStyle w:val="Bibliography"/>
      </w:pPr>
      <w:r>
        <w:t xml:space="preserve">‘What is text mining and content analytics?’</w:t>
      </w:r>
      <w:r>
        <w:t xml:space="preserve"> </w:t>
      </w:r>
      <w:r>
        <w:t xml:space="preserve">(2022). OpenText. Available at:</w:t>
      </w:r>
      <w:r>
        <w:t xml:space="preserve"> </w:t>
      </w:r>
      <w:hyperlink r:id="rId1350">
        <w:r>
          <w:rPr>
            <w:rStyle w:val="Hyperlink"/>
          </w:rPr>
          <w:t xml:space="preserve">https://www.opentext.com/products-and-solutions/products/ai-and-analytics/opentext-magellan/magellan-text-mining</w:t>
        </w:r>
      </w:hyperlink>
      <w:r>
        <w:t xml:space="preserve">.</w:t>
      </w:r>
    </w:p>
    <w:bookmarkEnd w:id="1351"/>
    <w:bookmarkStart w:id="1353"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2">
        <w:r>
          <w:rPr>
            <w:rStyle w:val="Hyperlink"/>
          </w:rPr>
          <w:t xml:space="preserve">10.1145/376929.376932</w:t>
        </w:r>
      </w:hyperlink>
      <w:r>
        <w:t xml:space="preserve">.</w:t>
      </w:r>
    </w:p>
    <w:bookmarkEnd w:id="1353"/>
    <w:bookmarkStart w:id="1355"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4">
        <w:r>
          <w:rPr>
            <w:rStyle w:val="Hyperlink"/>
          </w:rPr>
          <w:t xml:space="preserve">https://www.ubdi.com/blog/whose-data-is-it-anyway</w:t>
        </w:r>
      </w:hyperlink>
      <w:r>
        <w:t xml:space="preserve"> </w:t>
      </w:r>
      <w:r>
        <w:t xml:space="preserve">(Accessed: 31 March 2021).</w:t>
      </w:r>
    </w:p>
    <w:bookmarkEnd w:id="1355"/>
    <w:bookmarkStart w:id="1357"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6">
        <w:r>
          <w:rPr>
            <w:rStyle w:val="Hyperlink"/>
          </w:rPr>
          <w:t xml:space="preserve">https://wiki.personaldata.io/wiki/Template:Access</w:t>
        </w:r>
      </w:hyperlink>
      <w:r>
        <w:t xml:space="preserve"> </w:t>
      </w:r>
      <w:r>
        <w:t xml:space="preserve">(Accessed: 21 September 2021).</w:t>
      </w:r>
    </w:p>
    <w:bookmarkEnd w:id="1357"/>
    <w:bookmarkStart w:id="1359"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8">
        <w:r>
          <w:rPr>
            <w:rStyle w:val="Hyperlink"/>
          </w:rPr>
          <w:t xml:space="preserve">10.2196/medinform.3525</w:t>
        </w:r>
      </w:hyperlink>
      <w:r>
        <w:t xml:space="preserve">.</w:t>
      </w:r>
    </w:p>
    <w:bookmarkEnd w:id="1359"/>
    <w:bookmarkStart w:id="1361"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60">
        <w:r>
          <w:rPr>
            <w:rStyle w:val="Hyperlink"/>
          </w:rPr>
          <w:t xml:space="preserve">https://www.greatnorthcarerecord.org.uk</w:t>
        </w:r>
      </w:hyperlink>
      <w:r>
        <w:t xml:space="preserve">.</w:t>
      </w:r>
    </w:p>
    <w:bookmarkEnd w:id="1361"/>
    <w:bookmarkStart w:id="1363"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2">
        <w:r>
          <w:rPr>
            <w:rStyle w:val="Hyperlink"/>
          </w:rPr>
          <w:t xml:space="preserve">10.1017/s1474746411000108</w:t>
        </w:r>
      </w:hyperlink>
      <w:r>
        <w:t xml:space="preserve">.</w:t>
      </w:r>
    </w:p>
    <w:bookmarkEnd w:id="1363"/>
    <w:bookmarkStart w:id="136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4"/>
    <w:bookmarkStart w:id="1366"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5">
        <w:r>
          <w:rPr>
            <w:rStyle w:val="Hyperlink"/>
          </w:rPr>
          <w:t xml:space="preserve">https://en.wikipedia.org/wiki/WinFS</w:t>
        </w:r>
      </w:hyperlink>
      <w:r>
        <w:t xml:space="preserve">.</w:t>
      </w:r>
    </w:p>
    <w:bookmarkEnd w:id="1366"/>
    <w:bookmarkStart w:id="1367"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7"/>
    <w:bookmarkStart w:id="1369"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8">
        <w:r>
          <w:rPr>
            <w:rStyle w:val="Hyperlink"/>
          </w:rPr>
          <w:t xml:space="preserve">10.1016/j.cose.2022.102605</w:t>
        </w:r>
      </w:hyperlink>
      <w:r>
        <w:t xml:space="preserve">.</w:t>
      </w:r>
    </w:p>
    <w:bookmarkEnd w:id="1369"/>
    <w:bookmarkStart w:id="1371"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70">
        <w:r>
          <w:rPr>
            <w:rStyle w:val="Hyperlink"/>
          </w:rPr>
          <w:t xml:space="preserve">10.1111/j.1467-954x.1990.tb03349.x</w:t>
        </w:r>
      </w:hyperlink>
      <w:r>
        <w:t xml:space="preserve">.</w:t>
      </w:r>
    </w:p>
    <w:bookmarkEnd w:id="1371"/>
    <w:bookmarkStart w:id="1373" w:name="ref-wie2022"/>
    <w:p>
      <w:pPr>
        <w:pStyle w:val="Bibliography"/>
      </w:pPr>
      <w:r>
        <w:t xml:space="preserve">‘Worker info exchange’</w:t>
      </w:r>
      <w:r>
        <w:t xml:space="preserve"> </w:t>
      </w:r>
      <w:r>
        <w:t xml:space="preserve">(2022). Available at:</w:t>
      </w:r>
      <w:r>
        <w:t xml:space="preserve"> </w:t>
      </w:r>
      <w:hyperlink r:id="rId1372">
        <w:r>
          <w:rPr>
            <w:rStyle w:val="Hyperlink"/>
          </w:rPr>
          <w:t xml:space="preserve">https://www.workerinfoexchange.org/</w:t>
        </w:r>
      </w:hyperlink>
      <w:r>
        <w:t xml:space="preserve">.</w:t>
      </w:r>
    </w:p>
    <w:bookmarkEnd w:id="1373"/>
    <w:bookmarkStart w:id="1375"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4">
        <w:r>
          <w:rPr>
            <w:rStyle w:val="Hyperlink"/>
          </w:rPr>
          <w:t xml:space="preserve">10.1145/1357054.1357156</w:t>
        </w:r>
      </w:hyperlink>
      <w:r>
        <w:t xml:space="preserve">.</w:t>
      </w:r>
    </w:p>
    <w:bookmarkEnd w:id="1375"/>
    <w:bookmarkStart w:id="137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6">
        <w:r>
          <w:rPr>
            <w:rStyle w:val="Hyperlink"/>
          </w:rPr>
          <w:t xml:space="preserve">10.1007/978-3-030-73426-8_22</w:t>
        </w:r>
      </w:hyperlink>
      <w:r>
        <w:t xml:space="preserve">.</w:t>
      </w:r>
    </w:p>
    <w:bookmarkEnd w:id="1377"/>
    <w:bookmarkStart w:id="1379"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8">
        <w:r>
          <w:rPr>
            <w:rStyle w:val="Hyperlink"/>
          </w:rPr>
          <w:t xml:space="preserve">https://arxiv.org/abs/2007.03505</w:t>
        </w:r>
      </w:hyperlink>
      <w:r>
        <w:t xml:space="preserve">.</w:t>
      </w:r>
    </w:p>
    <w:bookmarkEnd w:id="1379"/>
    <w:bookmarkStart w:id="1380"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80"/>
    <w:bookmarkStart w:id="1382"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1">
        <w:r>
          <w:rPr>
            <w:rStyle w:val="Hyperlink"/>
          </w:rPr>
          <w:t xml:space="preserve">https://medium.com/digital-diplomacy/the-inventor-of-the-world-wide-web-says-the-internet-is-broken-fbce1c8bf6cf</w:t>
        </w:r>
      </w:hyperlink>
      <w:r>
        <w:t xml:space="preserve">.</w:t>
      </w:r>
    </w:p>
    <w:bookmarkEnd w:id="1382"/>
    <w:bookmarkStart w:id="1384"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3">
        <w:r>
          <w:rPr>
            <w:rStyle w:val="Hyperlink"/>
          </w:rPr>
          <w:t xml:space="preserve">https://books.google.co.uk/books?id=W7ZEDgAAQBAJ</w:t>
        </w:r>
      </w:hyperlink>
      <w:r>
        <w:t xml:space="preserve">.</w:t>
      </w:r>
    </w:p>
    <w:bookmarkEnd w:id="1384"/>
    <w:bookmarkStart w:id="1386"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5">
        <w:r>
          <w:rPr>
            <w:rStyle w:val="Hyperlink"/>
          </w:rPr>
          <w:t xml:space="preserve">10.1017/ipo.2021.30</w:t>
        </w:r>
      </w:hyperlink>
      <w:r>
        <w:t xml:space="preserve">.</w:t>
      </w:r>
    </w:p>
    <w:bookmarkEnd w:id="1386"/>
    <w:bookmarkStart w:id="1387"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7"/>
    <w:bookmarkEnd w:id="1388"/>
    <w:bookmarkEnd w:id="1389"/>
    <w:bookmarkStart w:id="1398" w:name="appendices"/>
    <w:p>
      <w:pPr>
        <w:pStyle w:val="Heading1"/>
      </w:pPr>
      <w:r>
        <w:t xml:space="preserve">Appendices</w:t>
      </w:r>
    </w:p>
    <w:bookmarkStart w:id="1390" w:name="appendix-a-the-pilot-study"/>
    <w:p>
      <w:pPr>
        <w:pStyle w:val="Heading3"/>
      </w:pPr>
      <w:r>
        <w:t xml:space="preserve">Appendix A: The Pilot Study</w:t>
      </w:r>
    </w:p>
    <w:p>
      <w:pPr>
        <w:pStyle w:val="FirstParagraph"/>
      </w:pPr>
      <w:r>
        <w:t xml:space="preserve">See description in</w:t>
      </w:r>
      <w:r>
        <w:t xml:space="preserve"> </w:t>
      </w:r>
      <w:hyperlink w:anchor="Xcefc2f8651dab1dca3f5569d5c8495d75f8956a">
        <w:r>
          <w:rPr>
            <w:rStyle w:val="Hyperlink"/>
          </w:rPr>
          <w:t xml:space="preserve">1.3.1</w:t>
        </w:r>
      </w:hyperlink>
    </w:p>
    <w:bookmarkEnd w:id="1390"/>
    <w:bookmarkStart w:id="1391" w:name="X0c63954f2b1c23a30f3297549793577dfdcd26e"/>
    <w:p>
      <w:pPr>
        <w:pStyle w:val="Heading3"/>
      </w:pPr>
      <w:r>
        <w:t xml:space="preserve">Appendix B: Case Study Two Methodology: Additional Details</w:t>
      </w:r>
    </w:p>
    <w:bookmarkEnd w:id="1391"/>
    <w:bookmarkStart w:id="1392" w:name="appendix-c-ethics-approvals"/>
    <w:p>
      <w:pPr>
        <w:pStyle w:val="Heading3"/>
      </w:pPr>
      <w:r>
        <w:t xml:space="preserve">Appendix C: Ethics Approvals</w:t>
      </w:r>
    </w:p>
    <w:bookmarkEnd w:id="1392"/>
    <w:bookmarkStart w:id="1397" w:name="X061ff1612f76351d6d3fdf0caab504dda5e586e"/>
    <w:p>
      <w:pPr>
        <w:pStyle w:val="Heading3"/>
      </w:pPr>
      <w:r>
        <w:t xml:space="preserve">Appendix D: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396" w:name="figure-D.1"/>
      <w:r>
        <w:drawing>
          <wp:inline>
            <wp:extent cx="5334000" cy="5124097"/>
            <wp:effectExtent b="0" l="0" r="0" t="0"/>
            <wp:docPr descr="Figure D.1: Private Data Viewing Monitor with Viewing Glasses" title="" id="1394" name="Picture"/>
            <a:graphic>
              <a:graphicData uri="http://schemas.openxmlformats.org/drawingml/2006/picture">
                <pic:pic>
                  <pic:nvPicPr>
                    <pic:cNvPr descr="./src/figs/figD.1-private-viewing-monitor.jpg" id="1395" name="Picture"/>
                    <pic:cNvPicPr>
                      <a:picLocks noChangeArrowheads="1" noChangeAspect="1"/>
                    </pic:cNvPicPr>
                  </pic:nvPicPr>
                  <pic:blipFill>
                    <a:blip r:embed="rId1393"/>
                    <a:stretch>
                      <a:fillRect/>
                    </a:stretch>
                  </pic:blipFill>
                  <pic:spPr bwMode="auto">
                    <a:xfrm>
                      <a:off x="0" y="0"/>
                      <a:ext cx="5334000" cy="5124097"/>
                    </a:xfrm>
                    <a:prstGeom prst="rect">
                      <a:avLst/>
                    </a:prstGeom>
                    <a:noFill/>
                    <a:ln w="9525">
                      <a:noFill/>
                      <a:headEnd/>
                      <a:tailEnd/>
                    </a:ln>
                  </pic:spPr>
                </pic:pic>
              </a:graphicData>
            </a:graphic>
          </wp:inline>
        </w:drawing>
      </w:r>
      <w:bookmarkEnd w:id="1396"/>
    </w:p>
    <w:p>
      <w:pPr>
        <w:pStyle w:val="ImageCaption"/>
      </w:pPr>
      <w:r>
        <w:t xml:space="preserve">Figure D.1: Private Data Viewing Monitor with Viewing Glasses</w:t>
      </w:r>
    </w:p>
    <w:bookmarkEnd w:id="1397"/>
    <w:bookmarkEnd w:id="1398"/>
    <w:bookmarkStart w:id="140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399" w:name="hdr-wants"/>
    <w:p>
      <w:pPr>
        <w:pStyle w:val="Heading3"/>
      </w:pPr>
      <w:r>
        <w:t xml:space="preserve">HDR Wants</w:t>
      </w:r>
    </w:p>
    <w:p>
      <w:pPr>
        <w:numPr>
          <w:ilvl w:val="0"/>
          <w:numId w:val="1069"/>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69"/>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69"/>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69"/>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69"/>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69"/>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399"/>
    <w:bookmarkStart w:id="1400" w:name="hdr-objectives"/>
    <w:p>
      <w:pPr>
        <w:pStyle w:val="Heading3"/>
      </w:pPr>
      <w:r>
        <w:t xml:space="preserve">HDR Objectives</w:t>
      </w:r>
    </w:p>
    <w:p>
      <w:pPr>
        <w:numPr>
          <w:ilvl w:val="0"/>
          <w:numId w:val="1070"/>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70"/>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70"/>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70"/>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70"/>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00"/>
    <w:bookmarkStart w:id="1401" w:name="hdr-obstacles"/>
    <w:p>
      <w:pPr>
        <w:pStyle w:val="Heading3"/>
      </w:pPr>
      <w:r>
        <w:t xml:space="preserve">HDR Obstacles</w:t>
      </w:r>
    </w:p>
    <w:p>
      <w:pPr>
        <w:numPr>
          <w:ilvl w:val="0"/>
          <w:numId w:val="1071"/>
        </w:numPr>
        <w:pStyle w:val="Compact"/>
      </w:pPr>
      <w:r>
        <w:rPr>
          <w:bCs/>
          <w:b/>
        </w:rPr>
        <w:t xml:space="preserve">Closed, Insular and Introspective Practices</w:t>
      </w:r>
      <w:r>
        <w:t xml:space="preserve"> </w:t>
      </w:r>
      <w:r>
        <w:t xml:space="preserve">- [ADD SECTIONREF]</w:t>
      </w:r>
    </w:p>
    <w:p>
      <w:pPr>
        <w:numPr>
          <w:ilvl w:val="0"/>
          <w:numId w:val="1071"/>
        </w:numPr>
        <w:pStyle w:val="Compact"/>
      </w:pPr>
      <w:r>
        <w:rPr>
          <w:bCs/>
          <w:b/>
        </w:rPr>
        <w:t xml:space="preserve">Diminishing Individual Agency</w:t>
      </w:r>
      <w:r>
        <w:t xml:space="preserve"> </w:t>
      </w:r>
      <w:r>
        <w:t xml:space="preserve">- [ADD SECTIONREF]</w:t>
      </w:r>
    </w:p>
    <w:p>
      <w:pPr>
        <w:numPr>
          <w:ilvl w:val="0"/>
          <w:numId w:val="1071"/>
        </w:numPr>
        <w:pStyle w:val="Compact"/>
      </w:pPr>
      <w:r>
        <w:rPr>
          <w:bCs/>
          <w:b/>
        </w:rPr>
        <w:t xml:space="preserve">Immobile Data</w:t>
      </w:r>
      <w:r>
        <w:t xml:space="preserve"> </w:t>
      </w:r>
      <w:r>
        <w:t xml:space="preserve">- [ADD SECTIONREF]</w:t>
      </w:r>
    </w:p>
    <w:p>
      <w:pPr>
        <w:numPr>
          <w:ilvl w:val="0"/>
          <w:numId w:val="1071"/>
        </w:numPr>
        <w:pStyle w:val="Compact"/>
      </w:pPr>
      <w:r>
        <w:rPr>
          <w:bCs/>
          <w:b/>
        </w:rPr>
        <w:t xml:space="preserve">Inaccessible Data</w:t>
      </w:r>
      <w:r>
        <w:t xml:space="preserve"> </w:t>
      </w:r>
      <w:r>
        <w:t xml:space="preserve">- [ADD SECTIONREF]</w:t>
      </w:r>
    </w:p>
    <w:p>
      <w:pPr>
        <w:numPr>
          <w:ilvl w:val="0"/>
          <w:numId w:val="1071"/>
        </w:numPr>
        <w:pStyle w:val="Compact"/>
      </w:pPr>
      <w:r>
        <w:rPr>
          <w:bCs/>
          <w:b/>
        </w:rPr>
        <w:t xml:space="preserve">Increasing Data Holder Hegemony</w:t>
      </w:r>
      <w:r>
        <w:t xml:space="preserve"> </w:t>
      </w:r>
      <w:r>
        <w:t xml:space="preserve">- [ADD SECTIONREF]</w:t>
      </w:r>
    </w:p>
    <w:p>
      <w:pPr>
        <w:numPr>
          <w:ilvl w:val="0"/>
          <w:numId w:val="1071"/>
        </w:numPr>
        <w:pStyle w:val="Compact"/>
      </w:pPr>
      <w:r>
        <w:rPr>
          <w:bCs/>
          <w:b/>
        </w:rPr>
        <w:t xml:space="preserve">Insufficient Machine Understanding of Human Data</w:t>
      </w:r>
      <w:r>
        <w:t xml:space="preserve"> </w:t>
      </w:r>
      <w:r>
        <w:t xml:space="preserve">- [ADD SECTIONREF]</w:t>
      </w:r>
    </w:p>
    <w:p>
      <w:pPr>
        <w:numPr>
          <w:ilvl w:val="0"/>
          <w:numId w:val="1071"/>
        </w:numPr>
        <w:pStyle w:val="Compact"/>
      </w:pPr>
      <w:r>
        <w:rPr>
          <w:bCs/>
          <w:b/>
        </w:rPr>
        <w:t xml:space="preserve">Intractable Data Self, the</w:t>
      </w:r>
      <w:r>
        <w:t xml:space="preserve"> </w:t>
      </w:r>
      <w:r>
        <w:t xml:space="preserve">- [ADD SECTIONREF]</w:t>
      </w:r>
    </w:p>
    <w:p>
      <w:pPr>
        <w:numPr>
          <w:ilvl w:val="0"/>
          <w:numId w:val="1071"/>
        </w:numPr>
        <w:pStyle w:val="Compact"/>
      </w:pPr>
      <w:r>
        <w:rPr>
          <w:bCs/>
          <w:b/>
        </w:rPr>
        <w:t xml:space="preserve">Invisible Data</w:t>
      </w:r>
      <w:r>
        <w:t xml:space="preserve"> </w:t>
      </w:r>
      <w:r>
        <w:t xml:space="preserve">- [ADD SECTIONREF]</w:t>
      </w:r>
    </w:p>
    <w:p>
      <w:pPr>
        <w:numPr>
          <w:ilvl w:val="0"/>
          <w:numId w:val="1071"/>
        </w:numPr>
        <w:pStyle w:val="Compact"/>
      </w:pPr>
      <w:r>
        <w:rPr>
          <w:bCs/>
          <w:b/>
        </w:rPr>
        <w:t xml:space="preserve">Lack of Individual Demand</w:t>
      </w:r>
      <w:r>
        <w:t xml:space="preserve"> </w:t>
      </w:r>
      <w:r>
        <w:t xml:space="preserve">- [ADD SECTIONREF]</w:t>
      </w:r>
    </w:p>
    <w:p>
      <w:pPr>
        <w:numPr>
          <w:ilvl w:val="0"/>
          <w:numId w:val="1071"/>
        </w:numPr>
        <w:pStyle w:val="Compact"/>
      </w:pPr>
      <w:r>
        <w:rPr>
          <w:bCs/>
          <w:b/>
        </w:rPr>
        <w:t xml:space="preserve">Lack of Interoperability</w:t>
      </w:r>
      <w:r>
        <w:t xml:space="preserve"> </w:t>
      </w:r>
      <w:r>
        <w:t xml:space="preserve">- [ADD SECTIONREF]</w:t>
      </w:r>
    </w:p>
    <w:p>
      <w:pPr>
        <w:numPr>
          <w:ilvl w:val="0"/>
          <w:numId w:val="1071"/>
        </w:numPr>
        <w:pStyle w:val="Compact"/>
      </w:pPr>
      <w:r>
        <w:rPr>
          <w:bCs/>
          <w:b/>
        </w:rPr>
        <w:t xml:space="preserve">Lack of Provider Investment</w:t>
      </w:r>
      <w:r>
        <w:t xml:space="preserve"> </w:t>
      </w:r>
      <w:r>
        <w:t xml:space="preserve">- [ADD SECTIONREF]</w:t>
      </w:r>
    </w:p>
    <w:p>
      <w:pPr>
        <w:numPr>
          <w:ilvl w:val="0"/>
          <w:numId w:val="1071"/>
        </w:numPr>
        <w:pStyle w:val="Compact"/>
      </w:pPr>
      <w:r>
        <w:rPr>
          <w:bCs/>
          <w:b/>
        </w:rPr>
        <w:t xml:space="preserve">Non-Interrogable Data</w:t>
      </w:r>
      <w:r>
        <w:t xml:space="preserve"> </w:t>
      </w:r>
      <w:r>
        <w:t xml:space="preserve">- [ADD SECTIONREF]</w:t>
      </w:r>
    </w:p>
    <w:p>
      <w:pPr>
        <w:numPr>
          <w:ilvl w:val="0"/>
          <w:numId w:val="1071"/>
        </w:numPr>
        <w:pStyle w:val="Compact"/>
      </w:pPr>
      <w:r>
        <w:rPr>
          <w:bCs/>
          <w:b/>
        </w:rPr>
        <w:t xml:space="preserve">Unmalleable Data</w:t>
      </w:r>
      <w:r>
        <w:t xml:space="preserve"> </w:t>
      </w:r>
      <w:r>
        <w:t xml:space="preserve">- [ADD SECTIONREF]</w:t>
      </w:r>
    </w:p>
    <w:p>
      <w:pPr>
        <w:numPr>
          <w:ilvl w:val="0"/>
          <w:numId w:val="1071"/>
        </w:numPr>
        <w:pStyle w:val="Compact"/>
      </w:pPr>
      <w:r>
        <w:rPr>
          <w:bCs/>
          <w:b/>
        </w:rPr>
        <w:t xml:space="preserve">Unrelatable Data</w:t>
      </w:r>
      <w:r>
        <w:t xml:space="preserve"> </w:t>
      </w:r>
      <w:r>
        <w:t xml:space="preserve">- [ADD SECTIONREF]</w:t>
      </w:r>
    </w:p>
    <w:bookmarkEnd w:id="1401"/>
    <w:bookmarkStart w:id="1402" w:name="hdr-insights-approaches"/>
    <w:p>
      <w:pPr>
        <w:pStyle w:val="Heading3"/>
      </w:pPr>
      <w:r>
        <w:t xml:space="preserve">HDR Insights &amp; Approaches</w:t>
      </w:r>
    </w:p>
    <w:p>
      <w:pPr>
        <w:numPr>
          <w:ilvl w:val="0"/>
          <w:numId w:val="1072"/>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72"/>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72"/>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72"/>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72"/>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72"/>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72"/>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72"/>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72"/>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72"/>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72"/>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72"/>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72"/>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02"/>
    <w:bookmarkStart w:id="1403" w:name="hdr-approaches"/>
    <w:p>
      <w:pPr>
        <w:pStyle w:val="Heading3"/>
      </w:pPr>
      <w:r>
        <w:t xml:space="preserve">HDR Approaches</w:t>
      </w:r>
    </w:p>
    <w:p>
      <w:pPr>
        <w:numPr>
          <w:ilvl w:val="0"/>
          <w:numId w:val="1073"/>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73"/>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73"/>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73"/>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03"/>
    <w:bookmarkStart w:id="1404" w:name="X852704e45b2cabc60bb113c2db80706022b7115"/>
    <w:p>
      <w:pPr>
        <w:pStyle w:val="Heading3"/>
      </w:pPr>
      <w:r>
        <w:t xml:space="preserve">Contributions and Major Concepts of This Thesis</w:t>
      </w:r>
    </w:p>
    <w:p>
      <w:pPr>
        <w:numPr>
          <w:ilvl w:val="0"/>
          <w:numId w:val="1074"/>
        </w:numPr>
        <w:pStyle w:val="Compact"/>
      </w:pPr>
      <w:r>
        <w:rPr>
          <w:bCs/>
          <w:b/>
        </w:rPr>
        <w:t xml:space="preserve">Auditing Data Holders</w:t>
      </w:r>
      <w:r>
        <w:t xml:space="preserve"> </w:t>
      </w:r>
      <w:r>
        <w:t xml:space="preserve">- [ADD SECTIONREF]</w:t>
      </w:r>
    </w:p>
    <w:p>
      <w:pPr>
        <w:numPr>
          <w:ilvl w:val="0"/>
          <w:numId w:val="1074"/>
        </w:numPr>
        <w:pStyle w:val="Compact"/>
      </w:pPr>
      <w:r>
        <w:rPr>
          <w:bCs/>
          <w:b/>
        </w:rPr>
        <w:t xml:space="preserve">Categories of Family Civic Data</w:t>
      </w:r>
      <w:r>
        <w:t xml:space="preserve"> </w:t>
      </w:r>
      <w:r>
        <w:t xml:space="preserve">- [ADD SECTIONREF]</w:t>
      </w:r>
    </w:p>
    <w:p>
      <w:pPr>
        <w:numPr>
          <w:ilvl w:val="0"/>
          <w:numId w:val="1074"/>
        </w:numPr>
        <w:pStyle w:val="Compact"/>
      </w:pPr>
      <w:r>
        <w:rPr>
          <w:bCs/>
          <w:b/>
        </w:rPr>
        <w:t xml:space="preserve">Categories of Personal Data</w:t>
      </w:r>
      <w:r>
        <w:t xml:space="preserve"> </w:t>
      </w:r>
      <w:r>
        <w:t xml:space="preserve">- [ADD SECTIONREF]</w:t>
      </w:r>
    </w:p>
    <w:p>
      <w:pPr>
        <w:numPr>
          <w:ilvl w:val="0"/>
          <w:numId w:val="1074"/>
        </w:numPr>
        <w:pStyle w:val="Compact"/>
      </w:pPr>
      <w:r>
        <w:rPr>
          <w:bCs/>
          <w:b/>
        </w:rPr>
        <w:t xml:space="preserve">Data Access &amp; Understanding Services</w:t>
      </w:r>
      <w:r>
        <w:t xml:space="preserve"> </w:t>
      </w:r>
      <w:r>
        <w:t xml:space="preserve">- [ADD SECTIONREF]</w:t>
      </w:r>
    </w:p>
    <w:p>
      <w:pPr>
        <w:numPr>
          <w:ilvl w:val="0"/>
          <w:numId w:val="1074"/>
        </w:numPr>
        <w:pStyle w:val="Compact"/>
      </w:pPr>
      <w:r>
        <w:rPr>
          <w:bCs/>
          <w:b/>
        </w:rPr>
        <w:t xml:space="preserve">Data Literacy in an HDR Context</w:t>
      </w:r>
      <w:r>
        <w:t xml:space="preserve"> </w:t>
      </w:r>
      <w:r>
        <w:t xml:space="preserve">- [ADD SECTIONREF]</w:t>
      </w:r>
    </w:p>
    <w:p>
      <w:pPr>
        <w:numPr>
          <w:ilvl w:val="0"/>
          <w:numId w:val="1074"/>
        </w:numPr>
        <w:pStyle w:val="Compact"/>
      </w:pPr>
      <w:r>
        <w:rPr>
          <w:bCs/>
          <w:b/>
        </w:rPr>
        <w:t xml:space="preserve">Data Cards</w:t>
      </w:r>
      <w:r>
        <w:t xml:space="preserve"> </w:t>
      </w:r>
      <w:r>
        <w:t xml:space="preserve">- [ADD SECTIONREF]</w:t>
      </w:r>
    </w:p>
    <w:p>
      <w:pPr>
        <w:numPr>
          <w:ilvl w:val="0"/>
          <w:numId w:val="1074"/>
        </w:numPr>
        <w:pStyle w:val="Compact"/>
      </w:pPr>
      <w:r>
        <w:rPr>
          <w:bCs/>
          <w:b/>
        </w:rPr>
        <w:t xml:space="preserve">Data Wants</w:t>
      </w:r>
      <w:r>
        <w:t xml:space="preserve"> </w:t>
      </w:r>
      <w:r>
        <w:t xml:space="preserve">- [ADD SECTIONREF]</w:t>
      </w:r>
    </w:p>
    <w:p>
      <w:pPr>
        <w:numPr>
          <w:ilvl w:val="0"/>
          <w:numId w:val="1074"/>
        </w:numPr>
        <w:pStyle w:val="Compact"/>
      </w:pPr>
      <w:r>
        <w:rPr>
          <w:bCs/>
          <w:b/>
        </w:rPr>
        <w:t xml:space="preserve">Digital Self Curation</w:t>
      </w:r>
      <w:r>
        <w:t xml:space="preserve"> </w:t>
      </w:r>
      <w:r>
        <w:t xml:space="preserve">- [ADD SECTIONREF]</w:t>
      </w:r>
    </w:p>
    <w:p>
      <w:pPr>
        <w:numPr>
          <w:ilvl w:val="0"/>
          <w:numId w:val="1074"/>
        </w:numPr>
        <w:pStyle w:val="Compact"/>
      </w:pPr>
      <w:r>
        <w:rPr>
          <w:bCs/>
          <w:b/>
        </w:rPr>
        <w:t xml:space="preserve">Ecosystem Information</w:t>
      </w:r>
      <w:r>
        <w:t xml:space="preserve"> </w:t>
      </w:r>
      <w:r>
        <w:t xml:space="preserve">- [ADD SECTIONREF]</w:t>
      </w:r>
    </w:p>
    <w:p>
      <w:pPr>
        <w:numPr>
          <w:ilvl w:val="0"/>
          <w:numId w:val="1074"/>
        </w:numPr>
        <w:pStyle w:val="Compact"/>
      </w:pPr>
      <w:r>
        <w:rPr>
          <w:bCs/>
          <w:b/>
        </w:rPr>
        <w:t xml:space="preserve">Ecosystem Negotiability</w:t>
      </w:r>
      <w:r>
        <w:t xml:space="preserve"> </w:t>
      </w:r>
      <w:r>
        <w:t xml:space="preserve">- [ADD SECTIONREF]</w:t>
      </w:r>
    </w:p>
    <w:p>
      <w:pPr>
        <w:numPr>
          <w:ilvl w:val="0"/>
          <w:numId w:val="1074"/>
        </w:numPr>
        <w:pStyle w:val="Compact"/>
      </w:pPr>
      <w:r>
        <w:rPr>
          <w:bCs/>
          <w:b/>
        </w:rPr>
        <w:t xml:space="preserve">Free Data Interfaces</w:t>
      </w:r>
      <w:r>
        <w:t xml:space="preserve"> </w:t>
      </w:r>
      <w:r>
        <w:t xml:space="preserve">- [ADD SECTIONREF]</w:t>
      </w:r>
    </w:p>
    <w:p>
      <w:pPr>
        <w:numPr>
          <w:ilvl w:val="0"/>
          <w:numId w:val="1074"/>
        </w:numPr>
        <w:pStyle w:val="Compact"/>
      </w:pPr>
      <w:r>
        <w:rPr>
          <w:bCs/>
          <w:b/>
        </w:rPr>
        <w:t xml:space="preserve">Human Data Relations</w:t>
      </w:r>
      <w:r>
        <w:t xml:space="preserve"> </w:t>
      </w:r>
      <w:r>
        <w:t xml:space="preserve">- [ADD SECTIONREF]</w:t>
      </w:r>
    </w:p>
    <w:p>
      <w:pPr>
        <w:numPr>
          <w:ilvl w:val="0"/>
          <w:numId w:val="1074"/>
        </w:numPr>
        <w:pStyle w:val="Compact"/>
      </w:pPr>
      <w:r>
        <w:rPr>
          <w:bCs/>
          <w:b/>
        </w:rPr>
        <w:t xml:space="preserve">Human Information Operating System</w:t>
      </w:r>
      <w:r>
        <w:t xml:space="preserve"> </w:t>
      </w:r>
      <w:r>
        <w:t xml:space="preserve">- [ADD SECTIONREF]</w:t>
      </w:r>
    </w:p>
    <w:p>
      <w:pPr>
        <w:numPr>
          <w:ilvl w:val="0"/>
          <w:numId w:val="1074"/>
        </w:numPr>
        <w:pStyle w:val="Compact"/>
      </w:pPr>
      <w:r>
        <w:rPr>
          <w:bCs/>
          <w:b/>
        </w:rPr>
        <w:t xml:space="preserve">Human Information</w:t>
      </w:r>
      <w:r>
        <w:t xml:space="preserve"> </w:t>
      </w:r>
      <w:r>
        <w:t xml:space="preserve">- see Life Information and Ecosystem Information</w:t>
      </w:r>
    </w:p>
    <w:p>
      <w:pPr>
        <w:numPr>
          <w:ilvl w:val="0"/>
          <w:numId w:val="1074"/>
        </w:numPr>
        <w:pStyle w:val="Compact"/>
      </w:pPr>
      <w:r>
        <w:rPr>
          <w:bCs/>
          <w:b/>
        </w:rPr>
        <w:t xml:space="preserve">Inclusive Data Flows</w:t>
      </w:r>
      <w:r>
        <w:t xml:space="preserve"> </w:t>
      </w:r>
      <w:r>
        <w:t xml:space="preserve">- [ADD SECTIONREF]</w:t>
      </w:r>
    </w:p>
    <w:p>
      <w:pPr>
        <w:numPr>
          <w:ilvl w:val="0"/>
          <w:numId w:val="1074"/>
        </w:numPr>
        <w:pStyle w:val="Compact"/>
      </w:pPr>
      <w:r>
        <w:rPr>
          <w:bCs/>
          <w:b/>
        </w:rPr>
        <w:t xml:space="preserve">Information Standards</w:t>
      </w:r>
      <w:r>
        <w:t xml:space="preserve"> </w:t>
      </w:r>
      <w:r>
        <w:t xml:space="preserve">- [ADD SECTIONREF]</w:t>
      </w:r>
    </w:p>
    <w:p>
      <w:pPr>
        <w:numPr>
          <w:ilvl w:val="0"/>
          <w:numId w:val="1074"/>
        </w:numPr>
        <w:pStyle w:val="Compact"/>
      </w:pPr>
      <w:r>
        <w:rPr>
          <w:bCs/>
          <w:b/>
        </w:rPr>
        <w:t xml:space="preserve">Inclusive Data Flows</w:t>
      </w:r>
      <w:r>
        <w:t xml:space="preserve"> </w:t>
      </w:r>
      <w:r>
        <w:t xml:space="preserve">- [ADD SECTIONREF]</w:t>
      </w:r>
    </w:p>
    <w:p>
      <w:pPr>
        <w:numPr>
          <w:ilvl w:val="0"/>
          <w:numId w:val="1074"/>
        </w:numPr>
        <w:pStyle w:val="Compact"/>
      </w:pPr>
      <w:r>
        <w:rPr>
          <w:bCs/>
          <w:b/>
        </w:rPr>
        <w:t xml:space="preserve">Landscape of HDR Opportunity</w:t>
      </w:r>
      <w:r>
        <w:t xml:space="preserve"> </w:t>
      </w:r>
      <w:r>
        <w:t xml:space="preserve">- [ADD SECTIONREF]</w:t>
      </w:r>
    </w:p>
    <w:p>
      <w:pPr>
        <w:numPr>
          <w:ilvl w:val="0"/>
          <w:numId w:val="1074"/>
        </w:numPr>
        <w:pStyle w:val="Compact"/>
      </w:pPr>
      <w:r>
        <w:rPr>
          <w:bCs/>
          <w:b/>
        </w:rPr>
        <w:t xml:space="preserve">Life Concepts</w:t>
      </w:r>
      <w:r>
        <w:t xml:space="preserve"> </w:t>
      </w:r>
      <w:r>
        <w:t xml:space="preserve">- [ADD SECTIONREF]</w:t>
      </w:r>
    </w:p>
    <w:p>
      <w:pPr>
        <w:numPr>
          <w:ilvl w:val="0"/>
          <w:numId w:val="1074"/>
        </w:numPr>
        <w:pStyle w:val="Compact"/>
      </w:pPr>
      <w:r>
        <w:rPr>
          <w:bCs/>
          <w:b/>
        </w:rPr>
        <w:t xml:space="preserve">Life Information Utilisation</w:t>
      </w:r>
      <w:r>
        <w:t xml:space="preserve"> </w:t>
      </w:r>
      <w:r>
        <w:t xml:space="preserve">- [ADD SECTIONREF]</w:t>
      </w:r>
    </w:p>
    <w:p>
      <w:pPr>
        <w:numPr>
          <w:ilvl w:val="0"/>
          <w:numId w:val="1074"/>
        </w:numPr>
        <w:pStyle w:val="Compact"/>
      </w:pPr>
      <w:r>
        <w:rPr>
          <w:bCs/>
          <w:b/>
        </w:rPr>
        <w:t xml:space="preserve">Life Information</w:t>
      </w:r>
      <w:r>
        <w:t xml:space="preserve"> </w:t>
      </w:r>
      <w:r>
        <w:t xml:space="preserve">- [ADD SECTIONREF]</w:t>
      </w:r>
    </w:p>
    <w:p>
      <w:pPr>
        <w:numPr>
          <w:ilvl w:val="0"/>
          <w:numId w:val="1074"/>
        </w:numPr>
        <w:pStyle w:val="Compact"/>
      </w:pPr>
      <w:r>
        <w:rPr>
          <w:bCs/>
          <w:b/>
        </w:rPr>
        <w:t xml:space="preserve">Life Interface Design</w:t>
      </w:r>
      <w:r>
        <w:t xml:space="preserve"> </w:t>
      </w:r>
      <w:r>
        <w:t xml:space="preserve">- [ADD SECTIONREF]</w:t>
      </w:r>
    </w:p>
    <w:p>
      <w:pPr>
        <w:numPr>
          <w:ilvl w:val="0"/>
          <w:numId w:val="1074"/>
        </w:numPr>
        <w:pStyle w:val="Compact"/>
      </w:pPr>
      <w:r>
        <w:rPr>
          <w:bCs/>
          <w:b/>
        </w:rPr>
        <w:t xml:space="preserve">Life Partitioning</w:t>
      </w:r>
      <w:r>
        <w:t xml:space="preserve"> </w:t>
      </w:r>
      <w:r>
        <w:t xml:space="preserve">- [ADD SECTIONREF]</w:t>
      </w:r>
    </w:p>
    <w:p>
      <w:pPr>
        <w:numPr>
          <w:ilvl w:val="0"/>
          <w:numId w:val="1074"/>
        </w:numPr>
        <w:pStyle w:val="Compact"/>
      </w:pPr>
      <w:r>
        <w:rPr>
          <w:bCs/>
          <w:b/>
        </w:rPr>
        <w:t xml:space="preserve">Locus of Decision-making</w:t>
      </w:r>
      <w:r>
        <w:t xml:space="preserve"> </w:t>
      </w:r>
      <w:r>
        <w:t xml:space="preserve">- [ADD SECTIONREF]</w:t>
      </w:r>
    </w:p>
    <w:p>
      <w:pPr>
        <w:numPr>
          <w:ilvl w:val="0"/>
          <w:numId w:val="1074"/>
        </w:numPr>
        <w:pStyle w:val="Compact"/>
      </w:pPr>
      <w:r>
        <w:rPr>
          <w:bCs/>
          <w:b/>
        </w:rPr>
        <w:t xml:space="preserve">Perceived Individual Power</w:t>
      </w:r>
      <w:r>
        <w:t xml:space="preserve"> </w:t>
      </w:r>
      <w:r>
        <w:t xml:space="preserve">- [ADD SECTIONREF]</w:t>
      </w:r>
    </w:p>
    <w:p>
      <w:pPr>
        <w:numPr>
          <w:ilvl w:val="0"/>
          <w:numId w:val="1074"/>
        </w:numPr>
        <w:pStyle w:val="Compact"/>
      </w:pPr>
      <w:r>
        <w:rPr>
          <w:bCs/>
          <w:b/>
        </w:rPr>
        <w:t xml:space="preserve">Personal Data Diaspora, the</w:t>
      </w:r>
      <w:r>
        <w:t xml:space="preserve"> </w:t>
      </w:r>
      <w:r>
        <w:t xml:space="preserve">- [ADD SECTIONREF]</w:t>
      </w:r>
    </w:p>
    <w:p>
      <w:pPr>
        <w:numPr>
          <w:ilvl w:val="0"/>
          <w:numId w:val="1074"/>
        </w:numPr>
        <w:pStyle w:val="Compact"/>
      </w:pPr>
      <w:r>
        <w:rPr>
          <w:bCs/>
          <w:b/>
        </w:rPr>
        <w:t xml:space="preserve">Personal Data Ecosystem Control</w:t>
      </w:r>
      <w:r>
        <w:t xml:space="preserve"> </w:t>
      </w:r>
      <w:r>
        <w:t xml:space="preserve">- [ADD SECTIONREF]</w:t>
      </w:r>
    </w:p>
    <w:p>
      <w:pPr>
        <w:numPr>
          <w:ilvl w:val="0"/>
          <w:numId w:val="1074"/>
        </w:numPr>
        <w:pStyle w:val="Compact"/>
      </w:pPr>
      <w:r>
        <w:rPr>
          <w:bCs/>
          <w:b/>
        </w:rPr>
        <w:t xml:space="preserve">Personal Data as a Proxy for Involvement</w:t>
      </w:r>
      <w:r>
        <w:t xml:space="preserve"> </w:t>
      </w:r>
      <w:r>
        <w:t xml:space="preserve">- [ADD SECTIONREF]</w:t>
      </w:r>
    </w:p>
    <w:p>
      <w:pPr>
        <w:numPr>
          <w:ilvl w:val="0"/>
          <w:numId w:val="1074"/>
        </w:numPr>
        <w:pStyle w:val="Compact"/>
      </w:pPr>
      <w:r>
        <w:rPr>
          <w:bCs/>
          <w:b/>
        </w:rPr>
        <w:t xml:space="preserve">Personal Data Stewardship</w:t>
      </w:r>
      <w:r>
        <w:t xml:space="preserve"> </w:t>
      </w:r>
      <w:r>
        <w:t xml:space="preserve">- [ADD SECTIONREF]</w:t>
      </w:r>
    </w:p>
    <w:p>
      <w:pPr>
        <w:numPr>
          <w:ilvl w:val="0"/>
          <w:numId w:val="1074"/>
        </w:numPr>
        <w:pStyle w:val="Compact"/>
      </w:pPr>
      <w:r>
        <w:rPr>
          <w:bCs/>
          <w:b/>
        </w:rPr>
        <w:t xml:space="preserve">Pushing the Seams</w:t>
      </w:r>
      <w:r>
        <w:t xml:space="preserve"> </w:t>
      </w:r>
      <w:r>
        <w:t xml:space="preserve">- [ADD SECTIONREF]</w:t>
      </w:r>
    </w:p>
    <w:p>
      <w:pPr>
        <w:numPr>
          <w:ilvl w:val="0"/>
          <w:numId w:val="1074"/>
        </w:numPr>
        <w:pStyle w:val="Compact"/>
      </w:pPr>
      <w:r>
        <w:rPr>
          <w:bCs/>
          <w:b/>
        </w:rPr>
        <w:t xml:space="preserve">Proxy Representations of Immobile Data</w:t>
      </w:r>
      <w:r>
        <w:t xml:space="preserve"> </w:t>
      </w:r>
      <w:r>
        <w:t xml:space="preserve">- [ADD SECTIONREF]</w:t>
      </w:r>
    </w:p>
    <w:p>
      <w:pPr>
        <w:numPr>
          <w:ilvl w:val="0"/>
          <w:numId w:val="1074"/>
        </w:numPr>
        <w:pStyle w:val="Compact"/>
      </w:pPr>
      <w:r>
        <w:rPr>
          <w:bCs/>
          <w:b/>
        </w:rPr>
        <w:t xml:space="preserve">Shared Data Interaction</w:t>
      </w:r>
      <w:r>
        <w:t xml:space="preserve"> </w:t>
      </w:r>
      <w:r>
        <w:t xml:space="preserve">- [ADD SECTIONREF]</w:t>
      </w:r>
    </w:p>
    <w:p>
      <w:pPr>
        <w:numPr>
          <w:ilvl w:val="0"/>
          <w:numId w:val="1074"/>
        </w:numPr>
        <w:pStyle w:val="Compact"/>
      </w:pPr>
      <w:r>
        <w:rPr>
          <w:bCs/>
          <w:b/>
        </w:rPr>
        <w:t xml:space="preserve">Surface Information Injustices</w:t>
      </w:r>
      <w:r>
        <w:t xml:space="preserve"> </w:t>
      </w:r>
      <w:r>
        <w:t xml:space="preserve">- [ADD SECTIONREF]</w:t>
      </w:r>
    </w:p>
    <w:p>
      <w:pPr>
        <w:numPr>
          <w:ilvl w:val="0"/>
          <w:numId w:val="1074"/>
        </w:numPr>
        <w:pStyle w:val="Compact"/>
      </w:pPr>
      <w:r>
        <w:rPr>
          <w:bCs/>
          <w:b/>
        </w:rPr>
        <w:t xml:space="preserve">Storyboarding Cards</w:t>
      </w:r>
      <w:r>
        <w:t xml:space="preserve"> </w:t>
      </w:r>
      <w:r>
        <w:t xml:space="preserve">- [ADD SECTIONREF]</w:t>
      </w:r>
    </w:p>
    <w:p>
      <w:pPr>
        <w:numPr>
          <w:ilvl w:val="0"/>
          <w:numId w:val="1074"/>
        </w:numPr>
        <w:pStyle w:val="Compact"/>
      </w:pPr>
      <w:r>
        <w:rPr>
          <w:bCs/>
          <w:b/>
        </w:rPr>
        <w:t xml:space="preserve">Trust in Providers, effects upon</w:t>
      </w:r>
      <w:r>
        <w:t xml:space="preserve"> </w:t>
      </w:r>
      <w:r>
        <w:t xml:space="preserve">- [ADD SECTIONREF]</w:t>
      </w:r>
    </w:p>
    <w:p>
      <w:pPr>
        <w:numPr>
          <w:ilvl w:val="0"/>
          <w:numId w:val="1074"/>
        </w:numPr>
        <w:pStyle w:val="Compact"/>
      </w:pPr>
      <w:r>
        <w:rPr>
          <w:bCs/>
          <w:b/>
        </w:rPr>
        <w:t xml:space="preserve">Types of Personal Data (by origin)</w:t>
      </w:r>
      <w:r>
        <w:t xml:space="preserve"> </w:t>
      </w:r>
      <w:r>
        <w:t xml:space="preserve">- [ADD SECTIONREF]</w:t>
      </w:r>
    </w:p>
    <w:p>
      <w:pPr>
        <w:numPr>
          <w:ilvl w:val="0"/>
          <w:numId w:val="1074"/>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04"/>
    <w:bookmarkEnd w:id="1405"/>
    <w:bookmarkStart w:id="1406" w:name="glossary"/>
    <w:p>
      <w:pPr>
        <w:pStyle w:val="Heading1"/>
      </w:pPr>
      <w:r>
        <w:t xml:space="preserve">Glossary of Pre-Existing Abbreviations, Names and Terms</w:t>
      </w:r>
    </w:p>
    <w:p>
      <w:pPr>
        <w:numPr>
          <w:ilvl w:val="0"/>
          <w:numId w:val="1075"/>
        </w:numPr>
        <w:pStyle w:val="Compact"/>
      </w:pPr>
      <w:r>
        <w:rPr>
          <w:bCs/>
          <w:b/>
        </w:rPr>
        <w:t xml:space="preserve">Action (stage of Personal Informatics)</w:t>
      </w:r>
      <w:r>
        <w:t xml:space="preserve"> </w:t>
      </w:r>
      <w:r>
        <w:t xml:space="preserve">- see SI</w:t>
      </w:r>
    </w:p>
    <w:p>
      <w:pPr>
        <w:numPr>
          <w:ilvl w:val="0"/>
          <w:numId w:val="1075"/>
        </w:numPr>
        <w:pStyle w:val="Compact"/>
      </w:pPr>
      <w:r>
        <w:rPr>
          <w:bCs/>
          <w:b/>
        </w:rPr>
        <w:t xml:space="preserve">Action Research</w:t>
      </w:r>
      <w:r>
        <w:t xml:space="preserve"> </w:t>
      </w:r>
      <w:r>
        <w:t xml:space="preserve">- [ADD SECTIONREF] [ADD DEFINITION]</w:t>
      </w:r>
    </w:p>
    <w:p>
      <w:pPr>
        <w:numPr>
          <w:ilvl w:val="0"/>
          <w:numId w:val="1075"/>
        </w:numPr>
        <w:pStyle w:val="Compact"/>
      </w:pPr>
      <w:r>
        <w:rPr>
          <w:bCs/>
          <w:b/>
        </w:rPr>
        <w:t xml:space="preserve">Accessibility Tags (ARIA)</w:t>
      </w:r>
      <w:r>
        <w:t xml:space="preserve"> </w:t>
      </w:r>
      <w:r>
        <w:t xml:space="preserve">- [ADD SECTIONREF] [ADD DEFINITION]</w:t>
      </w:r>
    </w:p>
    <w:p>
      <w:pPr>
        <w:numPr>
          <w:ilvl w:val="0"/>
          <w:numId w:val="1075"/>
        </w:numPr>
        <w:pStyle w:val="Compact"/>
      </w:pPr>
      <w:r>
        <w:rPr>
          <w:bCs/>
          <w:b/>
        </w:rPr>
        <w:t xml:space="preserve">Activism</w:t>
      </w:r>
      <w:r>
        <w:t xml:space="preserve"> </w:t>
      </w:r>
      <w:r>
        <w:t xml:space="preserve">- [ADD SECTIONREF] [ADD DEFINITION]</w:t>
      </w:r>
    </w:p>
    <w:p>
      <w:pPr>
        <w:numPr>
          <w:ilvl w:val="0"/>
          <w:numId w:val="1075"/>
        </w:numPr>
        <w:pStyle w:val="Compact"/>
      </w:pPr>
      <w:r>
        <w:rPr>
          <w:bCs/>
          <w:b/>
        </w:rPr>
        <w:t xml:space="preserve">Agency</w:t>
      </w:r>
      <w:r>
        <w:t xml:space="preserve"> </w:t>
      </w:r>
      <w:r>
        <w:t xml:space="preserve">- [ADD SECTIONREF] [ADD DEFINITION]</w:t>
      </w:r>
    </w:p>
    <w:p>
      <w:pPr>
        <w:numPr>
          <w:ilvl w:val="0"/>
          <w:numId w:val="1075"/>
        </w:numPr>
        <w:pStyle w:val="Compact"/>
      </w:pPr>
      <w:r>
        <w:rPr>
          <w:bCs/>
          <w:b/>
        </w:rPr>
        <w:t xml:space="preserve">BBC R&amp;D</w:t>
      </w:r>
      <w:r>
        <w:t xml:space="preserve"> </w:t>
      </w:r>
      <w:r>
        <w:t xml:space="preserve">- [ADD SECTIONREF] [ADD DEFINITION]</w:t>
      </w:r>
    </w:p>
    <w:p>
      <w:pPr>
        <w:numPr>
          <w:ilvl w:val="0"/>
          <w:numId w:val="1075"/>
        </w:numPr>
        <w:pStyle w:val="Compact"/>
      </w:pPr>
      <w:r>
        <w:rPr>
          <w:bCs/>
          <w:b/>
        </w:rPr>
        <w:t xml:space="preserve">CHC - Connected Health Cities</w:t>
      </w:r>
      <w:r>
        <w:t xml:space="preserve"> </w:t>
      </w:r>
      <w:r>
        <w:t xml:space="preserve">- [ADD SECTIONREF] [ADD DEFINITION]</w:t>
      </w:r>
    </w:p>
    <w:p>
      <w:pPr>
        <w:numPr>
          <w:ilvl w:val="0"/>
          <w:numId w:val="1075"/>
        </w:numPr>
        <w:pStyle w:val="Compact"/>
      </w:pPr>
      <w:r>
        <w:rPr>
          <w:bCs/>
          <w:b/>
        </w:rPr>
        <w:t xml:space="preserve">Civic Hacking</w:t>
      </w:r>
      <w:r>
        <w:t xml:space="preserve"> </w:t>
      </w:r>
      <w:r>
        <w:t xml:space="preserve">- [ADD SECTIONREF] [ADD DEFINITION]</w:t>
      </w:r>
    </w:p>
    <w:p>
      <w:pPr>
        <w:numPr>
          <w:ilvl w:val="0"/>
          <w:numId w:val="1075"/>
        </w:numPr>
        <w:pStyle w:val="Compact"/>
      </w:pPr>
      <w:r>
        <w:rPr>
          <w:bCs/>
          <w:b/>
        </w:rPr>
        <w:t xml:space="preserve">Collection (stage of Personal Informatics)</w:t>
      </w:r>
      <w:r>
        <w:t xml:space="preserve"> </w:t>
      </w:r>
      <w:r>
        <w:t xml:space="preserve">- see SI</w:t>
      </w:r>
    </w:p>
    <w:p>
      <w:pPr>
        <w:numPr>
          <w:ilvl w:val="0"/>
          <w:numId w:val="1075"/>
        </w:numPr>
        <w:pStyle w:val="Compact"/>
      </w:pPr>
      <w:r>
        <w:rPr>
          <w:bCs/>
          <w:b/>
        </w:rPr>
        <w:t xml:space="preserve">Consent, Dynamic</w:t>
      </w:r>
      <w:r>
        <w:t xml:space="preserve"> </w:t>
      </w:r>
      <w:r>
        <w:t xml:space="preserve">- [ADD SECTIONREF] [ADD DEFINITION]</w:t>
      </w:r>
    </w:p>
    <w:p>
      <w:pPr>
        <w:numPr>
          <w:ilvl w:val="0"/>
          <w:numId w:val="1075"/>
        </w:numPr>
        <w:pStyle w:val="Compact"/>
      </w:pPr>
      <w:r>
        <w:rPr>
          <w:bCs/>
          <w:b/>
        </w:rPr>
        <w:t xml:space="preserve">Consent, Informed</w:t>
      </w:r>
      <w:r>
        <w:t xml:space="preserve"> </w:t>
      </w:r>
      <w:r>
        <w:t xml:space="preserve">- [ADD SECTIONREF] [ADD DEFINITION]</w:t>
      </w:r>
    </w:p>
    <w:p>
      <w:pPr>
        <w:numPr>
          <w:ilvl w:val="0"/>
          <w:numId w:val="1075"/>
        </w:numPr>
        <w:pStyle w:val="Compact"/>
      </w:pPr>
      <w:r>
        <w:rPr>
          <w:bCs/>
          <w:b/>
        </w:rPr>
        <w:t xml:space="preserve">Constructivism</w:t>
      </w:r>
      <w:r>
        <w:t xml:space="preserve"> </w:t>
      </w:r>
      <w:r>
        <w:t xml:space="preserve">- [ADD SECTIONREF] [ADD DEFINITION]</w:t>
      </w:r>
    </w:p>
    <w:p>
      <w:pPr>
        <w:numPr>
          <w:ilvl w:val="0"/>
          <w:numId w:val="1075"/>
        </w:numPr>
        <w:pStyle w:val="Compact"/>
      </w:pPr>
      <w:r>
        <w:rPr>
          <w:bCs/>
          <w:b/>
        </w:rPr>
        <w:t xml:space="preserve">Conceptual Anchors</w:t>
      </w:r>
      <w:r>
        <w:t xml:space="preserve"> </w:t>
      </w:r>
      <w:r>
        <w:t xml:space="preserve">- [ADD SECTIONREF] [ADD DEFINITION]</w:t>
      </w:r>
    </w:p>
    <w:p>
      <w:pPr>
        <w:numPr>
          <w:ilvl w:val="0"/>
          <w:numId w:val="1075"/>
        </w:numPr>
        <w:pStyle w:val="Compact"/>
      </w:pPr>
      <w:r>
        <w:rPr>
          <w:bCs/>
          <w:b/>
        </w:rPr>
        <w:t xml:space="preserve">Context-aware Computing</w:t>
      </w:r>
      <w:r>
        <w:t xml:space="preserve"> </w:t>
      </w:r>
      <w:r>
        <w:t xml:space="preserve">- [ADD SECTIONREF] [ADD DEFINITION]</w:t>
      </w:r>
    </w:p>
    <w:p>
      <w:pPr>
        <w:numPr>
          <w:ilvl w:val="0"/>
          <w:numId w:val="1075"/>
        </w:numPr>
        <w:pStyle w:val="Compact"/>
      </w:pPr>
      <w:r>
        <w:rPr>
          <w:bCs/>
          <w:b/>
        </w:rPr>
        <w:t xml:space="preserve">Cornmarket</w:t>
      </w:r>
      <w:r>
        <w:t xml:space="preserve"> </w:t>
      </w:r>
      <w:r>
        <w:t xml:space="preserve">- [ADD SECTIONREF] [ADD DEFINITION]</w:t>
      </w:r>
    </w:p>
    <w:p>
      <w:pPr>
        <w:numPr>
          <w:ilvl w:val="0"/>
          <w:numId w:val="1075"/>
        </w:numPr>
        <w:pStyle w:val="Compact"/>
      </w:pPr>
      <w:r>
        <w:rPr>
          <w:bCs/>
          <w:b/>
        </w:rPr>
        <w:t xml:space="preserve">Critical Algorithm Studies</w:t>
      </w:r>
      <w:r>
        <w:t xml:space="preserve"> </w:t>
      </w:r>
      <w:r>
        <w:t xml:space="preserve">- [ADD SECTIONREF] [ADD DEFINITION]</w:t>
      </w:r>
    </w:p>
    <w:p>
      <w:pPr>
        <w:numPr>
          <w:ilvl w:val="0"/>
          <w:numId w:val="1075"/>
        </w:numPr>
        <w:pStyle w:val="Compact"/>
      </w:pPr>
      <w:r>
        <w:rPr>
          <w:bCs/>
          <w:b/>
        </w:rPr>
        <w:t xml:space="preserve">Data Access and Understanding Services</w:t>
      </w:r>
      <w:r>
        <w:t xml:space="preserve"> </w:t>
      </w:r>
      <w:r>
        <w:t xml:space="preserve">- [ADD SECTIONREF] [ADD DEFINITION]</w:t>
      </w:r>
    </w:p>
    <w:p>
      <w:pPr>
        <w:numPr>
          <w:ilvl w:val="0"/>
          <w:numId w:val="1075"/>
        </w:numPr>
        <w:pStyle w:val="Compact"/>
      </w:pPr>
      <w:r>
        <w:rPr>
          <w:bCs/>
          <w:b/>
        </w:rPr>
        <w:t xml:space="preserve">Data Brokers</w:t>
      </w:r>
      <w:r>
        <w:t xml:space="preserve"> </w:t>
      </w:r>
      <w:r>
        <w:t xml:space="preserve">- [ADD SECTIONREF] [ADD DEFINITION]</w:t>
      </w:r>
    </w:p>
    <w:p>
      <w:pPr>
        <w:numPr>
          <w:ilvl w:val="0"/>
          <w:numId w:val="1075"/>
        </w:numPr>
        <w:pStyle w:val="Compact"/>
      </w:pPr>
      <w:r>
        <w:rPr>
          <w:bCs/>
          <w:b/>
        </w:rPr>
        <w:t xml:space="preserve">Data Download Portal</w:t>
      </w:r>
      <w:r>
        <w:t xml:space="preserve"> </w:t>
      </w:r>
      <w:r>
        <w:t xml:space="preserve">- [ADD SECTIONREF] [ADD DEFINITION]</w:t>
      </w:r>
    </w:p>
    <w:p>
      <w:pPr>
        <w:numPr>
          <w:ilvl w:val="0"/>
          <w:numId w:val="1075"/>
        </w:numPr>
        <w:pStyle w:val="Compact"/>
      </w:pPr>
      <w:r>
        <w:rPr>
          <w:bCs/>
          <w:b/>
        </w:rPr>
        <w:t xml:space="preserve">Data Flow Auditing</w:t>
      </w:r>
      <w:r>
        <w:t xml:space="preserve"> </w:t>
      </w:r>
      <w:r>
        <w:t xml:space="preserve">- [ADD SECTIONREF] [ADD DEFINITION]</w:t>
      </w:r>
    </w:p>
    <w:p>
      <w:pPr>
        <w:numPr>
          <w:ilvl w:val="0"/>
          <w:numId w:val="1075"/>
        </w:numPr>
        <w:pStyle w:val="Compact"/>
      </w:pPr>
      <w:r>
        <w:rPr>
          <w:bCs/>
          <w:b/>
        </w:rPr>
        <w:t xml:space="preserve">Data Justice</w:t>
      </w:r>
      <w:r>
        <w:t xml:space="preserve"> </w:t>
      </w:r>
      <w:r>
        <w:t xml:space="preserve">- [ADD SECTIONREF] [ADD DEFINITION]</w:t>
      </w:r>
    </w:p>
    <w:p>
      <w:pPr>
        <w:numPr>
          <w:ilvl w:val="0"/>
          <w:numId w:val="1075"/>
        </w:numPr>
        <w:pStyle w:val="Compact"/>
      </w:pPr>
      <w:r>
        <w:rPr>
          <w:bCs/>
          <w:b/>
        </w:rPr>
        <w:t xml:space="preserve">Data Portability Request</w:t>
      </w:r>
      <w:r>
        <w:t xml:space="preserve"> </w:t>
      </w:r>
      <w:r>
        <w:t xml:space="preserve">- [ADD SECTIONREF] [ADD DEFINITION]</w:t>
      </w:r>
    </w:p>
    <w:p>
      <w:pPr>
        <w:numPr>
          <w:ilvl w:val="0"/>
          <w:numId w:val="1075"/>
        </w:numPr>
        <w:pStyle w:val="Compact"/>
      </w:pPr>
      <w:r>
        <w:rPr>
          <w:bCs/>
          <w:b/>
        </w:rPr>
        <w:t xml:space="preserve">Data Provenance</w:t>
      </w:r>
      <w:r>
        <w:t xml:space="preserve"> </w:t>
      </w:r>
      <w:r>
        <w:t xml:space="preserve">- [ADD SECTIONREF] [ADD DEFINITION]</w:t>
      </w:r>
    </w:p>
    <w:p>
      <w:pPr>
        <w:numPr>
          <w:ilvl w:val="0"/>
          <w:numId w:val="1075"/>
        </w:numPr>
        <w:pStyle w:val="Compact"/>
      </w:pPr>
      <w:r>
        <w:rPr>
          <w:bCs/>
          <w:b/>
        </w:rPr>
        <w:t xml:space="preserve">Data Self</w:t>
      </w:r>
      <w:r>
        <w:t xml:space="preserve"> </w:t>
      </w:r>
      <w:r>
        <w:t xml:space="preserve">- [ADD SECTIONREF] [ADD DEFINITION]</w:t>
      </w:r>
    </w:p>
    <w:p>
      <w:pPr>
        <w:numPr>
          <w:ilvl w:val="0"/>
          <w:numId w:val="1075"/>
        </w:numPr>
        <w:pStyle w:val="Compact"/>
      </w:pPr>
      <w:r>
        <w:rPr>
          <w:bCs/>
          <w:b/>
        </w:rPr>
        <w:t xml:space="preserve">Data Transcendence</w:t>
      </w:r>
      <w:r>
        <w:t xml:space="preserve"> </w:t>
      </w:r>
      <w:r>
        <w:t xml:space="preserve">- [ADD SECTIONREF] [ADD DEFINITION]</w:t>
      </w:r>
    </w:p>
    <w:p>
      <w:pPr>
        <w:numPr>
          <w:ilvl w:val="0"/>
          <w:numId w:val="1075"/>
        </w:numPr>
        <w:pStyle w:val="Compact"/>
      </w:pPr>
      <w:r>
        <w:rPr>
          <w:bCs/>
          <w:b/>
        </w:rPr>
        <w:t xml:space="preserve">Data (general)</w:t>
      </w:r>
      <w:r>
        <w:t xml:space="preserve"> </w:t>
      </w:r>
      <w:r>
        <w:t xml:space="preserve">- [ADD SECTIONREF] [ADD DEFINITION]</w:t>
      </w:r>
    </w:p>
    <w:p>
      <w:pPr>
        <w:numPr>
          <w:ilvl w:val="0"/>
          <w:numId w:val="1075"/>
        </w:numPr>
        <w:pStyle w:val="Compact"/>
      </w:pPr>
      <w:r>
        <w:rPr>
          <w:bCs/>
          <w:b/>
        </w:rPr>
        <w:t xml:space="preserve">Data, Civic / Family Civic</w:t>
      </w:r>
      <w:r>
        <w:t xml:space="preserve"> </w:t>
      </w:r>
      <w:r>
        <w:t xml:space="preserve">- [ADD SECTIONREF] [ADD DEFINITION]</w:t>
      </w:r>
    </w:p>
    <w:p>
      <w:pPr>
        <w:numPr>
          <w:ilvl w:val="0"/>
          <w:numId w:val="1075"/>
        </w:numPr>
        <w:pStyle w:val="Compact"/>
      </w:pPr>
      <w:r>
        <w:rPr>
          <w:bCs/>
          <w:b/>
        </w:rPr>
        <w:t xml:space="preserve">Data, Acquired</w:t>
      </w:r>
      <w:r>
        <w:t xml:space="preserve"> </w:t>
      </w:r>
      <w:r>
        <w:t xml:space="preserve">- [ADD SECTIONREF] [ADD DEFINITION]</w:t>
      </w:r>
    </w:p>
    <w:p>
      <w:pPr>
        <w:numPr>
          <w:ilvl w:val="0"/>
          <w:numId w:val="1075"/>
        </w:numPr>
        <w:pStyle w:val="Compact"/>
      </w:pPr>
      <w:r>
        <w:rPr>
          <w:bCs/>
          <w:b/>
        </w:rPr>
        <w:t xml:space="preserve">Data, Derived</w:t>
      </w:r>
      <w:r>
        <w:t xml:space="preserve"> </w:t>
      </w:r>
      <w:r>
        <w:t xml:space="preserve">- [ADD SECTIONREF] [ADD DEFINITION]</w:t>
      </w:r>
    </w:p>
    <w:p>
      <w:pPr>
        <w:numPr>
          <w:ilvl w:val="0"/>
          <w:numId w:val="1075"/>
        </w:numPr>
        <w:pStyle w:val="Compact"/>
      </w:pPr>
      <w:r>
        <w:rPr>
          <w:bCs/>
          <w:b/>
        </w:rPr>
        <w:t xml:space="preserve">Data, Metadata</w:t>
      </w:r>
      <w:r>
        <w:t xml:space="preserve"> </w:t>
      </w:r>
      <w:r>
        <w:t xml:space="preserve">- [ADD SECTIONREF] [ADD DEFINITION]</w:t>
      </w:r>
    </w:p>
    <w:p>
      <w:pPr>
        <w:numPr>
          <w:ilvl w:val="0"/>
          <w:numId w:val="1075"/>
        </w:numPr>
        <w:pStyle w:val="Compact"/>
      </w:pPr>
      <w:r>
        <w:rPr>
          <w:bCs/>
          <w:b/>
        </w:rPr>
        <w:t xml:space="preserve">Data, Observed</w:t>
      </w:r>
      <w:r>
        <w:t xml:space="preserve"> </w:t>
      </w:r>
      <w:r>
        <w:t xml:space="preserve">- [ADD SECTIONREF] [ADD DEFINITION]</w:t>
      </w:r>
    </w:p>
    <w:p>
      <w:pPr>
        <w:numPr>
          <w:ilvl w:val="0"/>
          <w:numId w:val="1075"/>
        </w:numPr>
        <w:pStyle w:val="Compact"/>
      </w:pPr>
      <w:r>
        <w:rPr>
          <w:bCs/>
          <w:b/>
        </w:rPr>
        <w:t xml:space="preserve">Data, Volunteered</w:t>
      </w:r>
      <w:r>
        <w:t xml:space="preserve"> </w:t>
      </w:r>
      <w:r>
        <w:t xml:space="preserve">- [ADD SECTIONREF] [ADD DEFINITION]</w:t>
      </w:r>
    </w:p>
    <w:p>
      <w:pPr>
        <w:numPr>
          <w:ilvl w:val="0"/>
          <w:numId w:val="1075"/>
        </w:numPr>
        <w:pStyle w:val="Compact"/>
      </w:pPr>
      <w:r>
        <w:rPr>
          <w:bCs/>
          <w:b/>
        </w:rPr>
        <w:t xml:space="preserve">Data, Trapped</w:t>
      </w:r>
      <w:r>
        <w:t xml:space="preserve"> </w:t>
      </w:r>
      <w:r>
        <w:t xml:space="preserve">- [ADD SECTIONREF] [ADD DEFINITION]</w:t>
      </w:r>
    </w:p>
    <w:p>
      <w:pPr>
        <w:numPr>
          <w:ilvl w:val="0"/>
          <w:numId w:val="1075"/>
        </w:numPr>
        <w:pStyle w:val="Compact"/>
      </w:pPr>
      <w:r>
        <w:rPr>
          <w:bCs/>
          <w:b/>
        </w:rPr>
        <w:t xml:space="preserve">DERC</w:t>
      </w:r>
      <w:r>
        <w:t xml:space="preserve"> </w:t>
      </w:r>
      <w:r>
        <w:t xml:space="preserve">- [ADD SECTIONREF] [ADD DEFINITION]</w:t>
      </w:r>
    </w:p>
    <w:p>
      <w:pPr>
        <w:numPr>
          <w:ilvl w:val="0"/>
          <w:numId w:val="1075"/>
        </w:numPr>
        <w:pStyle w:val="Compact"/>
      </w:pPr>
      <w:r>
        <w:rPr>
          <w:bCs/>
          <w:b/>
        </w:rPr>
        <w:t xml:space="preserve">Design, Co-</w:t>
      </w:r>
      <w:r>
        <w:t xml:space="preserve"> </w:t>
      </w:r>
      <w:r>
        <w:t xml:space="preserve">- [ADD SECTIONREF] [ADD DEFINITION]</w:t>
      </w:r>
    </w:p>
    <w:p>
      <w:pPr>
        <w:numPr>
          <w:ilvl w:val="0"/>
          <w:numId w:val="1075"/>
        </w:numPr>
        <w:pStyle w:val="Compact"/>
      </w:pPr>
      <w:r>
        <w:rPr>
          <w:bCs/>
          <w:b/>
        </w:rPr>
        <w:t xml:space="preserve">Design, Adversarial</w:t>
      </w:r>
      <w:r>
        <w:t xml:space="preserve"> </w:t>
      </w:r>
      <w:r>
        <w:t xml:space="preserve">- [ADD SECTIONREF] [ADD DEFINITION]</w:t>
      </w:r>
    </w:p>
    <w:p>
      <w:pPr>
        <w:numPr>
          <w:ilvl w:val="0"/>
          <w:numId w:val="1075"/>
        </w:numPr>
        <w:pStyle w:val="Compact"/>
      </w:pPr>
      <w:r>
        <w:rPr>
          <w:bCs/>
          <w:b/>
        </w:rPr>
        <w:t xml:space="preserve">Design, Design After</w:t>
      </w:r>
      <w:r>
        <w:t xml:space="preserve"> </w:t>
      </w:r>
      <w:r>
        <w:t xml:space="preserve">- [ADD SECTIONREF] [ADD DEFINITION]</w:t>
      </w:r>
    </w:p>
    <w:p>
      <w:pPr>
        <w:numPr>
          <w:ilvl w:val="0"/>
          <w:numId w:val="1075"/>
        </w:numPr>
        <w:pStyle w:val="Compact"/>
      </w:pPr>
      <w:r>
        <w:rPr>
          <w:bCs/>
          <w:b/>
        </w:rPr>
        <w:t xml:space="preserve">Design, Disrespectful</w:t>
      </w:r>
      <w:r>
        <w:t xml:space="preserve"> </w:t>
      </w:r>
      <w:r>
        <w:t xml:space="preserve">- [ADD SECTIONREF] [ADD DEFINITION]</w:t>
      </w:r>
    </w:p>
    <w:p>
      <w:pPr>
        <w:numPr>
          <w:ilvl w:val="0"/>
          <w:numId w:val="1075"/>
        </w:numPr>
        <w:pStyle w:val="Compact"/>
      </w:pPr>
      <w:r>
        <w:rPr>
          <w:bCs/>
          <w:b/>
        </w:rPr>
        <w:t xml:space="preserve">Design, Experience-centred</w:t>
      </w:r>
      <w:r>
        <w:t xml:space="preserve"> </w:t>
      </w:r>
      <w:r>
        <w:t xml:space="preserve">- [ADD SECTIONREF] [ADD DEFINITION]</w:t>
      </w:r>
    </w:p>
    <w:p>
      <w:pPr>
        <w:numPr>
          <w:ilvl w:val="0"/>
          <w:numId w:val="1075"/>
        </w:numPr>
        <w:pStyle w:val="Compact"/>
      </w:pPr>
      <w:r>
        <w:rPr>
          <w:bCs/>
          <w:b/>
        </w:rPr>
        <w:t xml:space="preserve">Design, User-centred Design</w:t>
      </w:r>
      <w:r>
        <w:t xml:space="preserve"> </w:t>
      </w:r>
      <w:r>
        <w:t xml:space="preserve">- [ADD SECTIONREF] [ADD DEFINITION]</w:t>
      </w:r>
    </w:p>
    <w:p>
      <w:pPr>
        <w:numPr>
          <w:ilvl w:val="0"/>
          <w:numId w:val="1075"/>
        </w:numPr>
        <w:pStyle w:val="Compact"/>
      </w:pPr>
      <w:r>
        <w:rPr>
          <w:bCs/>
          <w:b/>
        </w:rPr>
        <w:t xml:space="preserve">Design, Value-centred Design</w:t>
      </w:r>
      <w:r>
        <w:t xml:space="preserve"> </w:t>
      </w:r>
      <w:r>
        <w:t xml:space="preserve">- [ADD SECTIONREF] [ADD DEFINITION]</w:t>
      </w:r>
    </w:p>
    <w:p>
      <w:pPr>
        <w:numPr>
          <w:ilvl w:val="0"/>
          <w:numId w:val="1075"/>
        </w:numPr>
        <w:pStyle w:val="Compact"/>
      </w:pPr>
      <w:r>
        <w:rPr>
          <w:bCs/>
          <w:b/>
        </w:rPr>
        <w:t xml:space="preserve">Device Tenancy</w:t>
      </w:r>
      <w:r>
        <w:t xml:space="preserve"> </w:t>
      </w:r>
      <w:r>
        <w:t xml:space="preserve">- [ADD SECTIONREF] [ADD DEFINITION]</w:t>
      </w:r>
    </w:p>
    <w:p>
      <w:pPr>
        <w:numPr>
          <w:ilvl w:val="0"/>
          <w:numId w:val="1075"/>
        </w:numPr>
        <w:pStyle w:val="Compact"/>
      </w:pPr>
      <w:r>
        <w:rPr>
          <w:bCs/>
          <w:b/>
        </w:rPr>
        <w:t xml:space="preserve">Digital Civics</w:t>
      </w:r>
      <w:r>
        <w:t xml:space="preserve"> </w:t>
      </w:r>
      <w:r>
        <w:t xml:space="preserve">- [ADD SECTIONREF] [ADD DEFINITION]</w:t>
      </w:r>
    </w:p>
    <w:p>
      <w:pPr>
        <w:numPr>
          <w:ilvl w:val="0"/>
          <w:numId w:val="1075"/>
        </w:numPr>
        <w:pStyle w:val="Compact"/>
      </w:pPr>
      <w:r>
        <w:rPr>
          <w:bCs/>
          <w:b/>
        </w:rPr>
        <w:t xml:space="preserve">Digital Self</w:t>
      </w:r>
      <w:r>
        <w:t xml:space="preserve"> </w:t>
      </w:r>
      <w:r>
        <w:t xml:space="preserve">- see Data Self</w:t>
      </w:r>
    </w:p>
    <w:p>
      <w:pPr>
        <w:numPr>
          <w:ilvl w:val="0"/>
          <w:numId w:val="1075"/>
        </w:numPr>
        <w:pStyle w:val="Compact"/>
      </w:pPr>
      <w:r>
        <w:rPr>
          <w:bCs/>
          <w:b/>
        </w:rPr>
        <w:t xml:space="preserve">DIKW pyramid</w:t>
      </w:r>
      <w:r>
        <w:t xml:space="preserve"> </w:t>
      </w:r>
      <w:r>
        <w:t xml:space="preserve">- see Wisdom Curve</w:t>
      </w:r>
    </w:p>
    <w:p>
      <w:pPr>
        <w:numPr>
          <w:ilvl w:val="0"/>
          <w:numId w:val="1075"/>
        </w:numPr>
        <w:pStyle w:val="Compact"/>
      </w:pPr>
      <w:r>
        <w:rPr>
          <w:bCs/>
          <w:b/>
        </w:rPr>
        <w:t xml:space="preserve">DPA - Data Protection Authority</w:t>
      </w:r>
      <w:r>
        <w:t xml:space="preserve"> </w:t>
      </w:r>
      <w:r>
        <w:t xml:space="preserve">- [ADD SECTIONREF] [ADD DEFINITION]</w:t>
      </w:r>
    </w:p>
    <w:p>
      <w:pPr>
        <w:numPr>
          <w:ilvl w:val="0"/>
          <w:numId w:val="1075"/>
        </w:numPr>
        <w:pStyle w:val="Compact"/>
      </w:pPr>
      <w:r>
        <w:rPr>
          <w:bCs/>
          <w:b/>
        </w:rPr>
        <w:t xml:space="preserve">DPO - Data Protection Officer</w:t>
      </w:r>
      <w:r>
        <w:t xml:space="preserve"> </w:t>
      </w:r>
      <w:r>
        <w:t xml:space="preserve">- [ADD SECTIONREF] [ADD DEFINITION]</w:t>
      </w:r>
    </w:p>
    <w:p>
      <w:pPr>
        <w:numPr>
          <w:ilvl w:val="0"/>
          <w:numId w:val="1075"/>
        </w:numPr>
        <w:pStyle w:val="Compact"/>
      </w:pPr>
      <w:r>
        <w:rPr>
          <w:bCs/>
          <w:b/>
        </w:rPr>
        <w:t xml:space="preserve">EPSRC</w:t>
      </w:r>
      <w:r>
        <w:t xml:space="preserve"> </w:t>
      </w:r>
      <w:r>
        <w:t xml:space="preserve">- [ADD SECTIONREF] [ADD DEFINITION]</w:t>
      </w:r>
    </w:p>
    <w:p>
      <w:pPr>
        <w:numPr>
          <w:ilvl w:val="0"/>
          <w:numId w:val="1075"/>
        </w:numPr>
        <w:pStyle w:val="Compact"/>
      </w:pPr>
      <w:r>
        <w:rPr>
          <w:bCs/>
          <w:b/>
        </w:rPr>
        <w:t xml:space="preserve">Early Help</w:t>
      </w:r>
      <w:r>
        <w:t xml:space="preserve"> </w:t>
      </w:r>
      <w:r>
        <w:t xml:space="preserve">- [ADD SECTIONREF] [ADD DEFINITION]</w:t>
      </w:r>
    </w:p>
    <w:p>
      <w:pPr>
        <w:numPr>
          <w:ilvl w:val="0"/>
          <w:numId w:val="1075"/>
        </w:numPr>
        <w:pStyle w:val="Compact"/>
      </w:pPr>
      <w:r>
        <w:rPr>
          <w:bCs/>
          <w:b/>
        </w:rPr>
        <w:t xml:space="preserve">Effective Access</w:t>
      </w:r>
      <w:r>
        <w:t xml:space="preserve"> </w:t>
      </w:r>
      <w:r>
        <w:t xml:space="preserve">- [ADD SECTIONREF] [ADD DEFINITION]</w:t>
      </w:r>
    </w:p>
    <w:p>
      <w:pPr>
        <w:numPr>
          <w:ilvl w:val="0"/>
          <w:numId w:val="1075"/>
        </w:numPr>
        <w:pStyle w:val="Compact"/>
      </w:pPr>
      <w:r>
        <w:rPr>
          <w:bCs/>
          <w:b/>
        </w:rPr>
        <w:t xml:space="preserve">Embodied Interaction</w:t>
      </w:r>
      <w:r>
        <w:t xml:space="preserve"> </w:t>
      </w:r>
      <w:r>
        <w:t xml:space="preserve">- [ADD SECTIONREF] [ADD DEFINITION]</w:t>
      </w:r>
    </w:p>
    <w:p>
      <w:pPr>
        <w:numPr>
          <w:ilvl w:val="0"/>
          <w:numId w:val="1075"/>
        </w:numPr>
        <w:pStyle w:val="Compact"/>
      </w:pPr>
      <w:r>
        <w:rPr>
          <w:bCs/>
          <w:b/>
        </w:rPr>
        <w:t xml:space="preserve">Empowerment in Use</w:t>
      </w:r>
      <w:r>
        <w:t xml:space="preserve"> </w:t>
      </w:r>
      <w:r>
        <w:t xml:space="preserve">- [ADD SECTIONREF] [ADD DEFINITION]</w:t>
      </w:r>
    </w:p>
    <w:p>
      <w:pPr>
        <w:numPr>
          <w:ilvl w:val="0"/>
          <w:numId w:val="1075"/>
        </w:numPr>
        <w:pStyle w:val="Compact"/>
      </w:pPr>
      <w:r>
        <w:rPr>
          <w:bCs/>
          <w:b/>
        </w:rPr>
        <w:t xml:space="preserve">Entities</w:t>
      </w:r>
      <w:r>
        <w:t xml:space="preserve"> </w:t>
      </w:r>
      <w:r>
        <w:t xml:space="preserve">- [ADD SECTIONREF] [ADD DEFINITION]</w:t>
      </w:r>
    </w:p>
    <w:p>
      <w:pPr>
        <w:numPr>
          <w:ilvl w:val="0"/>
          <w:numId w:val="1075"/>
        </w:numPr>
        <w:pStyle w:val="Compact"/>
      </w:pPr>
      <w:r>
        <w:rPr>
          <w:bCs/>
          <w:b/>
        </w:rPr>
        <w:t xml:space="preserve">Entity Extraction</w:t>
      </w:r>
      <w:r>
        <w:t xml:space="preserve"> </w:t>
      </w:r>
      <w:r>
        <w:t xml:space="preserve">- [ADD SECTIONREF] [ADD DEFINITION]</w:t>
      </w:r>
    </w:p>
    <w:p>
      <w:pPr>
        <w:numPr>
          <w:ilvl w:val="0"/>
          <w:numId w:val="1075"/>
        </w:numPr>
        <w:pStyle w:val="Compact"/>
      </w:pPr>
      <w:r>
        <w:rPr>
          <w:bCs/>
          <w:b/>
        </w:rPr>
        <w:t xml:space="preserve">Explainable AI</w:t>
      </w:r>
      <w:r>
        <w:t xml:space="preserve"> </w:t>
      </w:r>
      <w:r>
        <w:t xml:space="preserve">- [ADD SECTIONREF] [ADD DEFINITION]</w:t>
      </w:r>
    </w:p>
    <w:p>
      <w:pPr>
        <w:numPr>
          <w:ilvl w:val="0"/>
          <w:numId w:val="1075"/>
        </w:numPr>
        <w:pStyle w:val="Compact"/>
      </w:pPr>
      <w:r>
        <w:rPr>
          <w:bCs/>
          <w:b/>
        </w:rPr>
        <w:t xml:space="preserve">Faceted Search</w:t>
      </w:r>
      <w:r>
        <w:t xml:space="preserve"> </w:t>
      </w:r>
      <w:r>
        <w:t xml:space="preserve">- [ADD SECTIONREF] [ADD DEFINITION]</w:t>
      </w:r>
    </w:p>
    <w:p>
      <w:pPr>
        <w:numPr>
          <w:ilvl w:val="0"/>
          <w:numId w:val="1075"/>
        </w:numPr>
        <w:pStyle w:val="Compact"/>
      </w:pPr>
      <w:r>
        <w:rPr>
          <w:bCs/>
          <w:b/>
        </w:rPr>
        <w:t xml:space="preserve">Entity Extraction</w:t>
      </w:r>
      <w:r>
        <w:t xml:space="preserve"> </w:t>
      </w:r>
      <w:r>
        <w:t xml:space="preserve">- [ADD SECTIONREF] [ADD DEFINITION]</w:t>
      </w:r>
    </w:p>
    <w:p>
      <w:pPr>
        <w:numPr>
          <w:ilvl w:val="0"/>
          <w:numId w:val="1075"/>
        </w:numPr>
        <w:pStyle w:val="Compact"/>
      </w:pPr>
      <w:r>
        <w:rPr>
          <w:bCs/>
          <w:b/>
        </w:rPr>
        <w:t xml:space="preserve">Entity Extraction</w:t>
      </w:r>
      <w:r>
        <w:t xml:space="preserve"> </w:t>
      </w:r>
      <w:r>
        <w:t xml:space="preserve">- [ADD SECTIONREF] [ADD DEFINITION]</w:t>
      </w:r>
    </w:p>
    <w:p>
      <w:pPr>
        <w:numPr>
          <w:ilvl w:val="0"/>
          <w:numId w:val="1075"/>
        </w:numPr>
        <w:pStyle w:val="Compact"/>
      </w:pPr>
      <w:r>
        <w:rPr>
          <w:bCs/>
          <w:b/>
        </w:rPr>
        <w:t xml:space="preserve">Entity Extraction</w:t>
      </w:r>
      <w:r>
        <w:t xml:space="preserve"> </w:t>
      </w:r>
      <w:r>
        <w:t xml:space="preserve">- [ADD SECTIONREF] [ADD DEFINITION]</w:t>
      </w:r>
    </w:p>
    <w:p>
      <w:pPr>
        <w:numPr>
          <w:ilvl w:val="0"/>
          <w:numId w:val="1075"/>
        </w:numPr>
        <w:pStyle w:val="Compact"/>
      </w:pPr>
      <w:r>
        <w:rPr>
          <w:bCs/>
          <w:b/>
        </w:rPr>
        <w:t xml:space="preserve">File Biography</w:t>
      </w:r>
      <w:r>
        <w:t xml:space="preserve"> </w:t>
      </w:r>
      <w:r>
        <w:t xml:space="preserve">- [ADD SECTIONREF] [ADD DEFINITION]</w:t>
      </w:r>
    </w:p>
    <w:p>
      <w:pPr>
        <w:numPr>
          <w:ilvl w:val="0"/>
          <w:numId w:val="1075"/>
        </w:numPr>
        <w:pStyle w:val="Compact"/>
      </w:pPr>
      <w:r>
        <w:rPr>
          <w:bCs/>
          <w:b/>
        </w:rPr>
        <w:t xml:space="preserve">Files, why they need to die</w:t>
      </w:r>
      <w:r>
        <w:t xml:space="preserve"> </w:t>
      </w:r>
      <w:r>
        <w:t xml:space="preserve">- [ADD SECTIONREF] [ADD DEFINITION]</w:t>
      </w:r>
    </w:p>
    <w:p>
      <w:pPr>
        <w:numPr>
          <w:ilvl w:val="0"/>
          <w:numId w:val="1075"/>
        </w:numPr>
        <w:pStyle w:val="Compact"/>
      </w:pPr>
      <w:r>
        <w:rPr>
          <w:bCs/>
          <w:b/>
        </w:rPr>
        <w:t xml:space="preserve">GDPR</w:t>
      </w:r>
      <w:r>
        <w:t xml:space="preserve"> </w:t>
      </w:r>
      <w:r>
        <w:t xml:space="preserve">- General Data Protection Regulation [[REF] () ]</w:t>
      </w:r>
    </w:p>
    <w:p>
      <w:pPr>
        <w:numPr>
          <w:ilvl w:val="0"/>
          <w:numId w:val="1075"/>
        </w:numPr>
        <w:pStyle w:val="Compact"/>
      </w:pPr>
      <w:r>
        <w:rPr>
          <w:bCs/>
          <w:b/>
        </w:rPr>
        <w:t xml:space="preserve">Gatekeeper</w:t>
      </w:r>
      <w:r>
        <w:t xml:space="preserve">- [ADD SECTIONREF] [ADD DEFINITION]</w:t>
      </w:r>
    </w:p>
    <w:p>
      <w:pPr>
        <w:numPr>
          <w:ilvl w:val="0"/>
          <w:numId w:val="1075"/>
        </w:numPr>
        <w:pStyle w:val="Compact"/>
      </w:pPr>
      <w:r>
        <w:rPr>
          <w:bCs/>
          <w:b/>
        </w:rPr>
        <w:t xml:space="preserve">HCI - Human Computer Interaction</w:t>
      </w:r>
      <w:r>
        <w:t xml:space="preserve"> </w:t>
      </w:r>
      <w:r>
        <w:t xml:space="preserve">- [ADD SECTIONREF] [ADD DEFINITION]</w:t>
      </w:r>
    </w:p>
    <w:p>
      <w:pPr>
        <w:numPr>
          <w:ilvl w:val="0"/>
          <w:numId w:val="1075"/>
        </w:numPr>
        <w:pStyle w:val="Compact"/>
      </w:pPr>
      <w:r>
        <w:rPr>
          <w:bCs/>
          <w:b/>
        </w:rPr>
        <w:t xml:space="preserve">HDI - Human Data Interaction</w:t>
      </w:r>
      <w:r>
        <w:t xml:space="preserve"> </w:t>
      </w:r>
      <w:r>
        <w:t xml:space="preserve">- [ADD SECTIONREF] [ADD DEFINITION]</w:t>
      </w:r>
    </w:p>
    <w:p>
      <w:pPr>
        <w:numPr>
          <w:ilvl w:val="0"/>
          <w:numId w:val="1075"/>
        </w:numPr>
        <w:pStyle w:val="Compact"/>
      </w:pPr>
      <w:r>
        <w:rPr>
          <w:bCs/>
          <w:b/>
        </w:rPr>
        <w:t xml:space="preserve">Hestia.ai</w:t>
      </w:r>
      <w:r>
        <w:t xml:space="preserve"> </w:t>
      </w:r>
      <w:r>
        <w:t xml:space="preserve">- [ADD SECTIONREF] [ADD DEFINITION]</w:t>
      </w:r>
    </w:p>
    <w:p>
      <w:pPr>
        <w:numPr>
          <w:ilvl w:val="0"/>
          <w:numId w:val="1075"/>
        </w:numPr>
        <w:pStyle w:val="Compact"/>
      </w:pPr>
      <w:r>
        <w:rPr>
          <w:bCs/>
          <w:b/>
        </w:rPr>
        <w:t xml:space="preserve">HestiaLabs</w:t>
      </w:r>
      <w:r>
        <w:t xml:space="preserve"> </w:t>
      </w:r>
      <w:r>
        <w:t xml:space="preserve">- [ADD SECTIONREF] [ADD DEFINITION]</w:t>
      </w:r>
    </w:p>
    <w:p>
      <w:pPr>
        <w:numPr>
          <w:ilvl w:val="0"/>
          <w:numId w:val="1075"/>
        </w:numPr>
        <w:pStyle w:val="Compact"/>
      </w:pPr>
      <w:r>
        <w:rPr>
          <w:bCs/>
          <w:b/>
        </w:rPr>
        <w:t xml:space="preserve">HII - Human Information Interaction</w:t>
      </w:r>
      <w:r>
        <w:t xml:space="preserve"> </w:t>
      </w:r>
      <w:r>
        <w:t xml:space="preserve">- [ADD SECTIONREF] [ADD DEFINITION]</w:t>
      </w:r>
    </w:p>
    <w:p>
      <w:pPr>
        <w:numPr>
          <w:ilvl w:val="0"/>
          <w:numId w:val="1075"/>
        </w:numPr>
        <w:pStyle w:val="Compact"/>
      </w:pPr>
      <w:r>
        <w:rPr>
          <w:bCs/>
          <w:b/>
        </w:rPr>
        <w:t xml:space="preserve">Humane Technology</w:t>
      </w:r>
      <w:r>
        <w:t xml:space="preserve"> </w:t>
      </w:r>
      <w:r>
        <w:t xml:space="preserve">- [ADD SECTIONREF] [ADD DEFINITION]</w:t>
      </w:r>
    </w:p>
    <w:p>
      <w:pPr>
        <w:numPr>
          <w:ilvl w:val="0"/>
          <w:numId w:val="1075"/>
        </w:numPr>
        <w:pStyle w:val="Compact"/>
      </w:pPr>
      <w:r>
        <w:rPr>
          <w:bCs/>
          <w:b/>
        </w:rPr>
        <w:t xml:space="preserve">ICO - Information Commissioner’s Office</w:t>
      </w:r>
      <w:r>
        <w:t xml:space="preserve"> </w:t>
      </w:r>
      <w:r>
        <w:t xml:space="preserve">- [ADD SECTIONREF] [ADD DEFINITION]</w:t>
      </w:r>
    </w:p>
    <w:p>
      <w:pPr>
        <w:numPr>
          <w:ilvl w:val="0"/>
          <w:numId w:val="1075"/>
        </w:numPr>
        <w:pStyle w:val="Compact"/>
      </w:pPr>
      <w:r>
        <w:rPr>
          <w:bCs/>
          <w:b/>
        </w:rPr>
        <w:t xml:space="preserve">Ideation Grids</w:t>
      </w:r>
      <w:r>
        <w:t xml:space="preserve"> </w:t>
      </w:r>
      <w:r>
        <w:t xml:space="preserve">- [ADD SECTIONREF] [ADD DEFINITION]</w:t>
      </w:r>
    </w:p>
    <w:p>
      <w:pPr>
        <w:numPr>
          <w:ilvl w:val="0"/>
          <w:numId w:val="1075"/>
        </w:numPr>
        <w:pStyle w:val="Compact"/>
      </w:pPr>
      <w:r>
        <w:rPr>
          <w:bCs/>
          <w:b/>
        </w:rPr>
        <w:t xml:space="preserve">Information (general)</w:t>
      </w:r>
      <w:r>
        <w:t xml:space="preserve"> </w:t>
      </w:r>
      <w:r>
        <w:t xml:space="preserve">- [ADD SECTIONREF] [ADD DEFINITION]</w:t>
      </w:r>
    </w:p>
    <w:p>
      <w:pPr>
        <w:numPr>
          <w:ilvl w:val="0"/>
          <w:numId w:val="1075"/>
        </w:numPr>
        <w:pStyle w:val="Compact"/>
      </w:pPr>
      <w:r>
        <w:rPr>
          <w:bCs/>
          <w:b/>
        </w:rPr>
        <w:t xml:space="preserve">Information, Human</w:t>
      </w:r>
      <w:r>
        <w:t xml:space="preserve"> </w:t>
      </w:r>
      <w:r>
        <w:t xml:space="preserve">- [ADD SECTIONREF] [ADD DEFINITION]</w:t>
      </w:r>
    </w:p>
    <w:p>
      <w:pPr>
        <w:numPr>
          <w:ilvl w:val="0"/>
          <w:numId w:val="1075"/>
        </w:numPr>
        <w:pStyle w:val="Compact"/>
      </w:pPr>
      <w:r>
        <w:rPr>
          <w:bCs/>
          <w:b/>
        </w:rPr>
        <w:t xml:space="preserve">Information, Life</w:t>
      </w:r>
      <w:r>
        <w:t xml:space="preserve"> </w:t>
      </w:r>
      <w:r>
        <w:t xml:space="preserve">- [ADD SECTIONREF] [ADD DEFINITION]</w:t>
      </w:r>
    </w:p>
    <w:p>
      <w:pPr>
        <w:numPr>
          <w:ilvl w:val="0"/>
          <w:numId w:val="1075"/>
        </w:numPr>
        <w:pStyle w:val="Compact"/>
      </w:pPr>
      <w:r>
        <w:rPr>
          <w:bCs/>
          <w:b/>
        </w:rPr>
        <w:t xml:space="preserve">Information, Ecosystem</w:t>
      </w:r>
      <w:r>
        <w:t xml:space="preserve"> </w:t>
      </w:r>
      <w:r>
        <w:t xml:space="preserve">- [ADD SECTIONREF] [ADD DEFINITION]</w:t>
      </w:r>
    </w:p>
    <w:p>
      <w:pPr>
        <w:numPr>
          <w:ilvl w:val="0"/>
          <w:numId w:val="1075"/>
        </w:numPr>
        <w:pStyle w:val="Compact"/>
      </w:pPr>
      <w:r>
        <w:rPr>
          <w:bCs/>
          <w:b/>
        </w:rPr>
        <w:t xml:space="preserve">Information Landscape</w:t>
      </w:r>
      <w:r>
        <w:t xml:space="preserve"> </w:t>
      </w:r>
      <w:r>
        <w:t xml:space="preserve">- [ADD SECTIONREF] [ADD DEFINITION]</w:t>
      </w:r>
    </w:p>
    <w:p>
      <w:pPr>
        <w:numPr>
          <w:ilvl w:val="0"/>
          <w:numId w:val="1075"/>
        </w:numPr>
        <w:pStyle w:val="Compact"/>
      </w:pPr>
      <w:r>
        <w:rPr>
          <w:bCs/>
          <w:b/>
        </w:rPr>
        <w:t xml:space="preserve">Infrastructural Power, and its Four Levers</w:t>
      </w:r>
      <w:r>
        <w:t xml:space="preserve"> </w:t>
      </w:r>
      <w:r>
        <w:t xml:space="preserve">- [ADD SECTIONREF] [ADD DEFINITION]</w:t>
      </w:r>
    </w:p>
    <w:p>
      <w:pPr>
        <w:numPr>
          <w:ilvl w:val="0"/>
          <w:numId w:val="1075"/>
        </w:numPr>
        <w:pStyle w:val="Compact"/>
      </w:pPr>
      <w:r>
        <w:rPr>
          <w:bCs/>
          <w:b/>
        </w:rPr>
        <w:t xml:space="preserve">Integration (stage of Personal Informatics)</w:t>
      </w:r>
      <w:r>
        <w:t xml:space="preserve"> </w:t>
      </w:r>
      <w:r>
        <w:t xml:space="preserve">- see Self Informatics</w:t>
      </w:r>
    </w:p>
    <w:p>
      <w:pPr>
        <w:numPr>
          <w:ilvl w:val="0"/>
          <w:numId w:val="1075"/>
        </w:numPr>
        <w:pStyle w:val="Compact"/>
      </w:pPr>
      <w:r>
        <w:rPr>
          <w:bCs/>
          <w:b/>
        </w:rPr>
        <w:t xml:space="preserve">Keeping</w:t>
      </w:r>
      <w:r>
        <w:t xml:space="preserve"> </w:t>
      </w:r>
      <w:r>
        <w:t xml:space="preserve">- [ADD SECTIONREF] [ADD DEFINITION]</w:t>
      </w:r>
    </w:p>
    <w:p>
      <w:pPr>
        <w:numPr>
          <w:ilvl w:val="0"/>
          <w:numId w:val="1075"/>
        </w:numPr>
        <w:pStyle w:val="Compact"/>
      </w:pPr>
      <w:r>
        <w:rPr>
          <w:bCs/>
          <w:b/>
        </w:rPr>
        <w:t xml:space="preserve">Legibility</w:t>
      </w:r>
      <w:r>
        <w:t xml:space="preserve"> </w:t>
      </w:r>
      <w:r>
        <w:t xml:space="preserve">- [ADD SECTIONREF] [ADD DEFINITION]</w:t>
      </w:r>
    </w:p>
    <w:p>
      <w:pPr>
        <w:numPr>
          <w:ilvl w:val="0"/>
          <w:numId w:val="1075"/>
        </w:numPr>
        <w:pStyle w:val="Compact"/>
      </w:pPr>
      <w:r>
        <w:rPr>
          <w:bCs/>
          <w:b/>
        </w:rPr>
        <w:t xml:space="preserve">Lifelogging</w:t>
      </w:r>
      <w:r>
        <w:t xml:space="preserve"> </w:t>
      </w:r>
      <w:r>
        <w:t xml:space="preserve">- [ADD SECTIONREF] [ADD DEFINITION]</w:t>
      </w:r>
    </w:p>
    <w:p>
      <w:pPr>
        <w:numPr>
          <w:ilvl w:val="0"/>
          <w:numId w:val="1075"/>
        </w:numPr>
        <w:pStyle w:val="Compact"/>
      </w:pPr>
      <w:r>
        <w:rPr>
          <w:bCs/>
          <w:b/>
        </w:rPr>
        <w:t xml:space="preserve">Lifestreams</w:t>
      </w:r>
      <w:r>
        <w:t xml:space="preserve"> </w:t>
      </w:r>
      <w:r>
        <w:t xml:space="preserve">- [ADD SECTIONREF] [ADD DEFINITION]</w:t>
      </w:r>
    </w:p>
    <w:p>
      <w:pPr>
        <w:numPr>
          <w:ilvl w:val="0"/>
          <w:numId w:val="1075"/>
        </w:numPr>
        <w:pStyle w:val="Compact"/>
      </w:pPr>
      <w:r>
        <w:rPr>
          <w:bCs/>
          <w:b/>
        </w:rPr>
        <w:t xml:space="preserve">Lenses</w:t>
      </w:r>
      <w:r>
        <w:t xml:space="preserve"> </w:t>
      </w:r>
      <w:r>
        <w:t xml:space="preserve">- [ADD SECTIONREF] [ADD DEFINITION]</w:t>
      </w:r>
    </w:p>
    <w:p>
      <w:pPr>
        <w:numPr>
          <w:ilvl w:val="0"/>
          <w:numId w:val="1075"/>
        </w:numPr>
        <w:pStyle w:val="Compact"/>
      </w:pPr>
      <w:r>
        <w:rPr>
          <w:bCs/>
          <w:b/>
        </w:rPr>
        <w:t xml:space="preserve">Life Sketching</w:t>
      </w:r>
      <w:r>
        <w:t xml:space="preserve"> </w:t>
      </w:r>
      <w:r>
        <w:t xml:space="preserve">- [ADD SECTIONREF] [ADD DEFINITION]</w:t>
      </w:r>
    </w:p>
    <w:p>
      <w:pPr>
        <w:numPr>
          <w:ilvl w:val="0"/>
          <w:numId w:val="1075"/>
        </w:numPr>
        <w:pStyle w:val="Compact"/>
      </w:pPr>
      <w:r>
        <w:rPr>
          <w:bCs/>
          <w:b/>
        </w:rPr>
        <w:t xml:space="preserve">Magical Design</w:t>
      </w:r>
      <w:r>
        <w:t xml:space="preserve"> </w:t>
      </w:r>
      <w:r>
        <w:t xml:space="preserve">- [ADD SECTIONREF] [ADD DEFINITION]</w:t>
      </w:r>
    </w:p>
    <w:p>
      <w:pPr>
        <w:numPr>
          <w:ilvl w:val="0"/>
          <w:numId w:val="1075"/>
        </w:numPr>
        <w:pStyle w:val="Compact"/>
      </w:pPr>
      <w:r>
        <w:rPr>
          <w:bCs/>
          <w:b/>
        </w:rPr>
        <w:t xml:space="preserve">MyData</w:t>
      </w:r>
      <w:r>
        <w:t xml:space="preserve"> </w:t>
      </w:r>
      <w:r>
        <w:t xml:space="preserve">- [ADD SECTIONREF] [ADD DEFINITION]</w:t>
      </w:r>
    </w:p>
    <w:p>
      <w:pPr>
        <w:numPr>
          <w:ilvl w:val="0"/>
          <w:numId w:val="1075"/>
        </w:numPr>
        <w:pStyle w:val="Compact"/>
      </w:pPr>
      <w:r>
        <w:rPr>
          <w:bCs/>
          <w:b/>
        </w:rPr>
        <w:t xml:space="preserve">Negotiability</w:t>
      </w:r>
      <w:r>
        <w:t xml:space="preserve"> </w:t>
      </w:r>
      <w:r>
        <w:t xml:space="preserve">- [ADD SECTIONREF] [ADD DEFINITION]</w:t>
      </w:r>
    </w:p>
    <w:p>
      <w:pPr>
        <w:numPr>
          <w:ilvl w:val="0"/>
          <w:numId w:val="1075"/>
        </w:numPr>
        <w:pStyle w:val="Compact"/>
      </w:pPr>
      <w:r>
        <w:rPr>
          <w:bCs/>
          <w:b/>
        </w:rPr>
        <w:t xml:space="preserve">NER - Named Entity Recognition</w:t>
      </w:r>
      <w:r>
        <w:t xml:space="preserve"> </w:t>
      </w:r>
      <w:r>
        <w:t xml:space="preserve">- see Entity Extraction</w:t>
      </w:r>
    </w:p>
    <w:p>
      <w:pPr>
        <w:numPr>
          <w:ilvl w:val="0"/>
          <w:numId w:val="1075"/>
        </w:numPr>
        <w:pStyle w:val="Compact"/>
      </w:pPr>
      <w:r>
        <w:rPr>
          <w:bCs/>
          <w:b/>
        </w:rPr>
        <w:t xml:space="preserve">Open Lab</w:t>
      </w:r>
      <w:r>
        <w:t xml:space="preserve"> </w:t>
      </w:r>
      <w:r>
        <w:t xml:space="preserve">- [ADD SECTIONREF] [ADD DEFINITION]</w:t>
      </w:r>
    </w:p>
    <w:p>
      <w:pPr>
        <w:numPr>
          <w:ilvl w:val="0"/>
          <w:numId w:val="1075"/>
        </w:numPr>
        <w:pStyle w:val="Compact"/>
      </w:pPr>
      <w:r>
        <w:rPr>
          <w:bCs/>
          <w:b/>
        </w:rPr>
        <w:t xml:space="preserve">Orienteering</w:t>
      </w:r>
      <w:r>
        <w:t xml:space="preserve"> </w:t>
      </w:r>
      <w:r>
        <w:t xml:space="preserve">- [ADD SECTIONREF] [ADD DEFINITION]</w:t>
      </w:r>
    </w:p>
    <w:p>
      <w:pPr>
        <w:numPr>
          <w:ilvl w:val="0"/>
          <w:numId w:val="1075"/>
        </w:numPr>
        <w:pStyle w:val="Compact"/>
      </w:pPr>
      <w:r>
        <w:rPr>
          <w:bCs/>
          <w:b/>
        </w:rPr>
        <w:t xml:space="preserve">PDS - Personal Data Store</w:t>
      </w:r>
      <w:r>
        <w:t xml:space="preserve"> </w:t>
      </w:r>
      <w:r>
        <w:t xml:space="preserve">- See Personal Data Lockers</w:t>
      </w:r>
    </w:p>
    <w:p>
      <w:pPr>
        <w:numPr>
          <w:ilvl w:val="0"/>
          <w:numId w:val="1075"/>
        </w:numPr>
        <w:pStyle w:val="Compact"/>
      </w:pPr>
      <w:r>
        <w:rPr>
          <w:bCs/>
          <w:b/>
        </w:rPr>
        <w:t xml:space="preserve">PIM - Personal Information Management</w:t>
      </w:r>
      <w:r>
        <w:t xml:space="preserve"> </w:t>
      </w:r>
      <w:r>
        <w:t xml:space="preserve">- [ADD SECTIONREF] [ADD DEFINITION]</w:t>
      </w:r>
    </w:p>
    <w:p>
      <w:pPr>
        <w:numPr>
          <w:ilvl w:val="0"/>
          <w:numId w:val="1075"/>
        </w:numPr>
        <w:pStyle w:val="Compact"/>
      </w:pPr>
      <w:r>
        <w:rPr>
          <w:bCs/>
          <w:b/>
        </w:rPr>
        <w:t xml:space="preserve">PIM systems, contextual</w:t>
      </w:r>
      <w:r>
        <w:t xml:space="preserve"> </w:t>
      </w:r>
      <w:r>
        <w:t xml:space="preserve">- [ADD SECTIONREF] [ADD DEFINITION]</w:t>
      </w:r>
    </w:p>
    <w:p>
      <w:pPr>
        <w:numPr>
          <w:ilvl w:val="0"/>
          <w:numId w:val="1075"/>
        </w:numPr>
        <w:pStyle w:val="Compact"/>
      </w:pPr>
      <w:r>
        <w:rPr>
          <w:bCs/>
          <w:b/>
        </w:rPr>
        <w:t xml:space="preserve">PIM systems, networked</w:t>
      </w:r>
      <w:r>
        <w:t xml:space="preserve"> </w:t>
      </w:r>
      <w:r>
        <w:t xml:space="preserve">- [ADD SECTIONREF] [ADD DEFINITION]</w:t>
      </w:r>
    </w:p>
    <w:p>
      <w:pPr>
        <w:numPr>
          <w:ilvl w:val="0"/>
          <w:numId w:val="1075"/>
        </w:numPr>
        <w:pStyle w:val="Compact"/>
      </w:pPr>
      <w:r>
        <w:rPr>
          <w:bCs/>
          <w:b/>
        </w:rPr>
        <w:t xml:space="preserve">PIM systems, semantic</w:t>
      </w:r>
      <w:r>
        <w:t xml:space="preserve"> </w:t>
      </w:r>
      <w:r>
        <w:t xml:space="preserve">- [ADD SECTIONREF] [ADD DEFINITION]</w:t>
      </w:r>
    </w:p>
    <w:p>
      <w:pPr>
        <w:numPr>
          <w:ilvl w:val="0"/>
          <w:numId w:val="1075"/>
        </w:numPr>
        <w:pStyle w:val="Compact"/>
      </w:pPr>
      <w:r>
        <w:rPr>
          <w:bCs/>
          <w:b/>
        </w:rPr>
        <w:t xml:space="preserve">PIM systems, spatial</w:t>
      </w:r>
      <w:r>
        <w:t xml:space="preserve"> </w:t>
      </w:r>
      <w:r>
        <w:t xml:space="preserve">- [ADD SECTIONREF] [ADD DEFINITION]</w:t>
      </w:r>
    </w:p>
    <w:p>
      <w:pPr>
        <w:numPr>
          <w:ilvl w:val="0"/>
          <w:numId w:val="1075"/>
        </w:numPr>
        <w:pStyle w:val="Compact"/>
      </w:pPr>
      <w:r>
        <w:rPr>
          <w:bCs/>
          <w:b/>
        </w:rPr>
        <w:t xml:space="preserve">PIM systems, subjective</w:t>
      </w:r>
      <w:r>
        <w:t xml:space="preserve"> </w:t>
      </w:r>
      <w:r>
        <w:t xml:space="preserve">- [ADD SECTIONREF] [ADD DEFINITION]</w:t>
      </w:r>
    </w:p>
    <w:p>
      <w:pPr>
        <w:numPr>
          <w:ilvl w:val="0"/>
          <w:numId w:val="1075"/>
        </w:numPr>
        <w:pStyle w:val="Compact"/>
      </w:pPr>
      <w:r>
        <w:rPr>
          <w:bCs/>
          <w:b/>
        </w:rPr>
        <w:t xml:space="preserve">PIM systems, temporal</w:t>
      </w:r>
      <w:r>
        <w:t xml:space="preserve"> </w:t>
      </w:r>
      <w:r>
        <w:t xml:space="preserve">- [ADD SECTIONREF] [ADD DEFINITION]</w:t>
      </w:r>
    </w:p>
    <w:p>
      <w:pPr>
        <w:numPr>
          <w:ilvl w:val="0"/>
          <w:numId w:val="1075"/>
        </w:numPr>
        <w:pStyle w:val="Compact"/>
      </w:pPr>
      <w:r>
        <w:rPr>
          <w:bCs/>
          <w:b/>
        </w:rPr>
        <w:t xml:space="preserve">PIMS</w:t>
      </w:r>
      <w:r>
        <w:t xml:space="preserve"> </w:t>
      </w:r>
      <w:r>
        <w:t xml:space="preserve">- Personal Information Management Services - See Personal Data Lockers</w:t>
      </w:r>
    </w:p>
    <w:p>
      <w:pPr>
        <w:numPr>
          <w:ilvl w:val="0"/>
          <w:numId w:val="1075"/>
        </w:numPr>
        <w:pStyle w:val="Compact"/>
      </w:pPr>
      <w:r>
        <w:rPr>
          <w:bCs/>
          <w:b/>
        </w:rPr>
        <w:t xml:space="preserve">Participatory Action Research</w:t>
      </w:r>
      <w:r>
        <w:t xml:space="preserve"> </w:t>
      </w:r>
      <w:r>
        <w:t xml:space="preserve">- see Action Research</w:t>
      </w:r>
    </w:p>
    <w:p>
      <w:pPr>
        <w:numPr>
          <w:ilvl w:val="0"/>
          <w:numId w:val="1075"/>
        </w:numPr>
        <w:pStyle w:val="Compact"/>
      </w:pPr>
      <w:r>
        <w:rPr>
          <w:bCs/>
          <w:b/>
        </w:rPr>
        <w:t xml:space="preserve">PDE - Personal Data Economy</w:t>
      </w:r>
      <w:r>
        <w:t xml:space="preserve"> </w:t>
      </w:r>
      <w:r>
        <w:t xml:space="preserve">- [ADD SECTIONREF] [ADD DEFINITION]</w:t>
      </w:r>
    </w:p>
    <w:p>
      <w:pPr>
        <w:numPr>
          <w:ilvl w:val="0"/>
          <w:numId w:val="1075"/>
        </w:numPr>
        <w:pStyle w:val="Compact"/>
      </w:pPr>
      <w:r>
        <w:rPr>
          <w:bCs/>
          <w:b/>
        </w:rPr>
        <w:t xml:space="preserve">Personal Data Ecosystem</w:t>
      </w:r>
      <w:r>
        <w:t xml:space="preserve"> </w:t>
      </w:r>
      <w:r>
        <w:t xml:space="preserve">- [ADD SECTIONREF] [ADD DEFINITION]</w:t>
      </w:r>
    </w:p>
    <w:p>
      <w:pPr>
        <w:numPr>
          <w:ilvl w:val="0"/>
          <w:numId w:val="1075"/>
        </w:numPr>
        <w:pStyle w:val="Compact"/>
      </w:pPr>
      <w:r>
        <w:rPr>
          <w:bCs/>
          <w:b/>
        </w:rPr>
        <w:t xml:space="preserve">Personal Data Lockers</w:t>
      </w:r>
      <w:r>
        <w:t xml:space="preserve"> </w:t>
      </w:r>
      <w:r>
        <w:t xml:space="preserve">- [ADD SECTIONREF] [ADD DEFINITION]</w:t>
      </w:r>
    </w:p>
    <w:p>
      <w:pPr>
        <w:numPr>
          <w:ilvl w:val="0"/>
          <w:numId w:val="1075"/>
        </w:numPr>
        <w:pStyle w:val="Compact"/>
      </w:pPr>
      <w:r>
        <w:rPr>
          <w:bCs/>
          <w:b/>
        </w:rPr>
        <w:t xml:space="preserve">Personal Data Vault</w:t>
      </w:r>
      <w:r>
        <w:t xml:space="preserve"> </w:t>
      </w:r>
      <w:r>
        <w:t xml:space="preserve">- See Personal Data Lockers</w:t>
      </w:r>
    </w:p>
    <w:p>
      <w:pPr>
        <w:numPr>
          <w:ilvl w:val="0"/>
          <w:numId w:val="1075"/>
        </w:numPr>
        <w:pStyle w:val="Compact"/>
      </w:pPr>
      <w:r>
        <w:rPr>
          <w:bCs/>
          <w:b/>
        </w:rPr>
        <w:t xml:space="preserve">Personal Informatics</w:t>
      </w:r>
      <w:r>
        <w:t xml:space="preserve"> </w:t>
      </w:r>
      <w:r>
        <w:t xml:space="preserve">- see SI</w:t>
      </w:r>
    </w:p>
    <w:p>
      <w:pPr>
        <w:numPr>
          <w:ilvl w:val="0"/>
          <w:numId w:val="1075"/>
        </w:numPr>
        <w:pStyle w:val="Compact"/>
      </w:pPr>
      <w:r>
        <w:rPr>
          <w:bCs/>
          <w:b/>
        </w:rPr>
        <w:t xml:space="preserve">Preparation (stage of Personal Informatics)</w:t>
      </w:r>
      <w:r>
        <w:t xml:space="preserve"> </w:t>
      </w:r>
      <w:r>
        <w:t xml:space="preserve">- see SI</w:t>
      </w:r>
    </w:p>
    <w:p>
      <w:pPr>
        <w:numPr>
          <w:ilvl w:val="0"/>
          <w:numId w:val="1075"/>
        </w:numPr>
        <w:pStyle w:val="Compact"/>
      </w:pPr>
      <w:r>
        <w:rPr>
          <w:bCs/>
          <w:b/>
        </w:rPr>
        <w:t xml:space="preserve">Perspectives</w:t>
      </w:r>
      <w:r>
        <w:t xml:space="preserve"> </w:t>
      </w:r>
      <w:r>
        <w:t xml:space="preserve">- [ADD SECTIONREF] [ADD DEFINITION]</w:t>
      </w:r>
    </w:p>
    <w:p>
      <w:pPr>
        <w:numPr>
          <w:ilvl w:val="0"/>
          <w:numId w:val="1075"/>
        </w:numPr>
        <w:pStyle w:val="Compact"/>
      </w:pPr>
      <w:r>
        <w:rPr>
          <w:bCs/>
          <w:b/>
        </w:rPr>
        <w:t xml:space="preserve">Point of Severance</w:t>
      </w:r>
      <w:r>
        <w:t xml:space="preserve"> </w:t>
      </w:r>
      <w:r>
        <w:t xml:space="preserve">- [ADD SECTIONREF] [ADD DEFINITION]</w:t>
      </w:r>
    </w:p>
    <w:p>
      <w:pPr>
        <w:numPr>
          <w:ilvl w:val="0"/>
          <w:numId w:val="1075"/>
        </w:numPr>
        <w:pStyle w:val="Compact"/>
      </w:pPr>
      <w:r>
        <w:rPr>
          <w:bCs/>
          <w:b/>
        </w:rPr>
        <w:t xml:space="preserve">Power - Behavioural Influence</w:t>
      </w:r>
      <w:r>
        <w:t xml:space="preserve"> </w:t>
      </w:r>
      <w:r>
        <w:t xml:space="preserve">- [ADD SECTIONREF] [ADD DEFINITION]</w:t>
      </w:r>
    </w:p>
    <w:p>
      <w:pPr>
        <w:numPr>
          <w:ilvl w:val="0"/>
          <w:numId w:val="1075"/>
        </w:numPr>
        <w:pStyle w:val="Compact"/>
      </w:pPr>
      <w:r>
        <w:rPr>
          <w:bCs/>
          <w:b/>
        </w:rPr>
        <w:t xml:space="preserve">Power - Interpretative Influence</w:t>
      </w:r>
      <w:r>
        <w:t xml:space="preserve"> </w:t>
      </w:r>
      <w:r>
        <w:t xml:space="preserve">- [ADD SECTIONREF] [ADD DEFINITION]</w:t>
      </w:r>
    </w:p>
    <w:p>
      <w:pPr>
        <w:numPr>
          <w:ilvl w:val="0"/>
          <w:numId w:val="1075"/>
        </w:numPr>
        <w:pStyle w:val="Compact"/>
      </w:pPr>
      <w:r>
        <w:rPr>
          <w:bCs/>
          <w:b/>
        </w:rPr>
        <w:t xml:space="preserve">Power - Network Centrality</w:t>
      </w:r>
      <w:r>
        <w:t xml:space="preserve"> </w:t>
      </w:r>
      <w:r>
        <w:t xml:space="preserve">- [ADD SECTIONREF] [ADD DEFINITION]</w:t>
      </w:r>
    </w:p>
    <w:p>
      <w:pPr>
        <w:numPr>
          <w:ilvl w:val="0"/>
          <w:numId w:val="1075"/>
        </w:numPr>
        <w:pStyle w:val="Compact"/>
      </w:pPr>
      <w:r>
        <w:rPr>
          <w:bCs/>
          <w:b/>
        </w:rPr>
        <w:t xml:space="preserve">Power, Authority</w:t>
      </w:r>
      <w:r>
        <w:t xml:space="preserve"> </w:t>
      </w:r>
      <w:r>
        <w:t xml:space="preserve">- [ADD SECTIONREF] [ADD DEFINITION]</w:t>
      </w:r>
    </w:p>
    <w:p>
      <w:pPr>
        <w:numPr>
          <w:ilvl w:val="0"/>
          <w:numId w:val="1075"/>
        </w:numPr>
        <w:pStyle w:val="Compact"/>
      </w:pPr>
      <w:r>
        <w:rPr>
          <w:bCs/>
          <w:b/>
        </w:rPr>
        <w:t xml:space="preserve">Power, Disciplinary</w:t>
      </w:r>
      <w:r>
        <w:t xml:space="preserve"> </w:t>
      </w:r>
      <w:r>
        <w:t xml:space="preserve">- [ADD SECTIONREF] [ADD DEFINITION]</w:t>
      </w:r>
    </w:p>
    <w:p>
      <w:pPr>
        <w:numPr>
          <w:ilvl w:val="0"/>
          <w:numId w:val="1075"/>
        </w:numPr>
        <w:pStyle w:val="Compact"/>
      </w:pPr>
      <w:r>
        <w:rPr>
          <w:bCs/>
          <w:b/>
        </w:rPr>
        <w:t xml:space="preserve">Power, Infrastructural</w:t>
      </w:r>
      <w:r>
        <w:t xml:space="preserve"> </w:t>
      </w:r>
      <w:r>
        <w:t xml:space="preserve">- [ADD SECTIONREF] [ADD DEFINITION]</w:t>
      </w:r>
    </w:p>
    <w:p>
      <w:pPr>
        <w:numPr>
          <w:ilvl w:val="0"/>
          <w:numId w:val="1075"/>
        </w:numPr>
        <w:pStyle w:val="Compact"/>
      </w:pPr>
      <w:r>
        <w:rPr>
          <w:bCs/>
          <w:b/>
        </w:rPr>
        <w:t xml:space="preserve">Power, Interpretive</w:t>
      </w:r>
      <w:r>
        <w:t xml:space="preserve"> </w:t>
      </w:r>
      <w:r>
        <w:t xml:space="preserve">- [ADD SECTIONREF] [ADD DEFINITION]</w:t>
      </w:r>
    </w:p>
    <w:p>
      <w:pPr>
        <w:numPr>
          <w:ilvl w:val="0"/>
          <w:numId w:val="1075"/>
        </w:numPr>
        <w:pStyle w:val="Compact"/>
      </w:pPr>
      <w:r>
        <w:rPr>
          <w:bCs/>
          <w:b/>
        </w:rPr>
        <w:t xml:space="preserve">Power, Processual</w:t>
      </w:r>
      <w:r>
        <w:t xml:space="preserve"> </w:t>
      </w:r>
      <w:r>
        <w:t xml:space="preserve">- [ADD SECTIONREF] [ADD DEFINITION]</w:t>
      </w:r>
    </w:p>
    <w:p>
      <w:pPr>
        <w:numPr>
          <w:ilvl w:val="0"/>
          <w:numId w:val="1075"/>
        </w:numPr>
        <w:pStyle w:val="Compact"/>
      </w:pPr>
      <w:r>
        <w:rPr>
          <w:bCs/>
          <w:b/>
        </w:rPr>
        <w:t xml:space="preserve">Power, Rational</w:t>
      </w:r>
      <w:r>
        <w:t xml:space="preserve"> </w:t>
      </w:r>
      <w:r>
        <w:t xml:space="preserve">- [ADD SECTIONREF] [ADD DEFINITION]</w:t>
      </w:r>
    </w:p>
    <w:p>
      <w:pPr>
        <w:numPr>
          <w:ilvl w:val="0"/>
          <w:numId w:val="1075"/>
        </w:numPr>
        <w:pStyle w:val="Compact"/>
      </w:pPr>
      <w:r>
        <w:rPr>
          <w:bCs/>
          <w:b/>
        </w:rPr>
        <w:t xml:space="preserve">Power, Resource Control</w:t>
      </w:r>
      <w:r>
        <w:t xml:space="preserve"> </w:t>
      </w:r>
      <w:r>
        <w:t xml:space="preserve">- [ADD SECTIONREF] [ADD DEFINITION]</w:t>
      </w:r>
    </w:p>
    <w:p>
      <w:pPr>
        <w:numPr>
          <w:ilvl w:val="0"/>
          <w:numId w:val="1075"/>
        </w:numPr>
        <w:pStyle w:val="Compact"/>
      </w:pPr>
      <w:r>
        <w:rPr>
          <w:bCs/>
          <w:b/>
        </w:rPr>
        <w:t xml:space="preserve">Power, Socially-shaped</w:t>
      </w:r>
      <w:r>
        <w:t xml:space="preserve"> </w:t>
      </w:r>
      <w:r>
        <w:t xml:space="preserve">- [ADD SECTIONREF] [ADD DEFINITION]</w:t>
      </w:r>
    </w:p>
    <w:p>
      <w:pPr>
        <w:numPr>
          <w:ilvl w:val="0"/>
          <w:numId w:val="1075"/>
        </w:numPr>
        <w:pStyle w:val="Compact"/>
      </w:pPr>
      <w:r>
        <w:rPr>
          <w:bCs/>
          <w:b/>
        </w:rPr>
        <w:t xml:space="preserve">Power, Systems/Structural</w:t>
      </w:r>
      <w:r>
        <w:t xml:space="preserve"> </w:t>
      </w:r>
      <w:r>
        <w:t xml:space="preserve">- see Infrastructural Power</w:t>
      </w:r>
    </w:p>
    <w:p>
      <w:pPr>
        <w:numPr>
          <w:ilvl w:val="0"/>
          <w:numId w:val="1075"/>
        </w:numPr>
        <w:pStyle w:val="Compact"/>
      </w:pPr>
      <w:r>
        <w:rPr>
          <w:bCs/>
          <w:b/>
        </w:rPr>
        <w:t xml:space="preserve">Power, Zero Sum</w:t>
      </w:r>
      <w:r>
        <w:t xml:space="preserve"> </w:t>
      </w:r>
      <w:r>
        <w:t xml:space="preserve">- [ADD SECTIONREF] [ADD DEFINITION]</w:t>
      </w:r>
    </w:p>
    <w:p>
      <w:pPr>
        <w:numPr>
          <w:ilvl w:val="0"/>
          <w:numId w:val="1075"/>
        </w:numPr>
        <w:pStyle w:val="Compact"/>
      </w:pPr>
      <w:r>
        <w:rPr>
          <w:bCs/>
          <w:b/>
        </w:rPr>
        <w:t xml:space="preserve">Pragmatism</w:t>
      </w:r>
      <w:r>
        <w:t xml:space="preserve"> </w:t>
      </w:r>
      <w:r>
        <w:t xml:space="preserve">- [ADD SECTIONREF] [ADD DEFINITION]</w:t>
      </w:r>
    </w:p>
    <w:p>
      <w:pPr>
        <w:numPr>
          <w:ilvl w:val="0"/>
          <w:numId w:val="1075"/>
        </w:numPr>
        <w:pStyle w:val="Compact"/>
      </w:pPr>
      <w:r>
        <w:rPr>
          <w:bCs/>
          <w:b/>
        </w:rPr>
        <w:t xml:space="preserve">QSM - Quantified Self Movement</w:t>
      </w:r>
      <w:r>
        <w:t xml:space="preserve"> </w:t>
      </w:r>
      <w:r>
        <w:t xml:space="preserve">- see SI</w:t>
      </w:r>
    </w:p>
    <w:p>
      <w:pPr>
        <w:numPr>
          <w:ilvl w:val="0"/>
          <w:numId w:val="1075"/>
        </w:numPr>
        <w:pStyle w:val="Compact"/>
      </w:pPr>
      <w:r>
        <w:rPr>
          <w:bCs/>
          <w:b/>
        </w:rPr>
        <w:t xml:space="preserve">Reflection (stage of Personal Informatics)</w:t>
      </w:r>
      <w:r>
        <w:t xml:space="preserve"> </w:t>
      </w:r>
      <w:r>
        <w:t xml:space="preserve">- see SI</w:t>
      </w:r>
    </w:p>
    <w:p>
      <w:pPr>
        <w:numPr>
          <w:ilvl w:val="0"/>
          <w:numId w:val="1075"/>
        </w:numPr>
        <w:pStyle w:val="Compact"/>
      </w:pPr>
      <w:r>
        <w:rPr>
          <w:bCs/>
          <w:b/>
        </w:rPr>
        <w:t xml:space="preserve">Recursive Public</w:t>
      </w:r>
      <w:r>
        <w:t xml:space="preserve"> </w:t>
      </w:r>
      <w:r>
        <w:t xml:space="preserve">- [ADD SECTIONREF] [ADD DEFINITION]</w:t>
      </w:r>
    </w:p>
    <w:p>
      <w:pPr>
        <w:numPr>
          <w:ilvl w:val="0"/>
          <w:numId w:val="1075"/>
        </w:numPr>
        <w:pStyle w:val="Compact"/>
      </w:pPr>
      <w:r>
        <w:rPr>
          <w:bCs/>
          <w:b/>
        </w:rPr>
        <w:t xml:space="preserve">Reminding</w:t>
      </w:r>
      <w:r>
        <w:t xml:space="preserve"> </w:t>
      </w:r>
      <w:r>
        <w:t xml:space="preserve">- [ADD SECTIONREF] [ADD DEFINITION]</w:t>
      </w:r>
    </w:p>
    <w:p>
      <w:pPr>
        <w:numPr>
          <w:ilvl w:val="0"/>
          <w:numId w:val="1075"/>
        </w:numPr>
        <w:pStyle w:val="Compact"/>
      </w:pPr>
      <w:r>
        <w:rPr>
          <w:bCs/>
          <w:b/>
        </w:rPr>
        <w:t xml:space="preserve">SAR - Subject Access Request</w:t>
      </w:r>
      <w:r>
        <w:t xml:space="preserve"> </w:t>
      </w:r>
      <w:r>
        <w:t xml:space="preserve">- [ADD SECTIONREF] [ADD DEFINITION]</w:t>
      </w:r>
    </w:p>
    <w:p>
      <w:pPr>
        <w:numPr>
          <w:ilvl w:val="0"/>
          <w:numId w:val="1075"/>
        </w:numPr>
        <w:pStyle w:val="Compact"/>
      </w:pPr>
      <w:r>
        <w:rPr>
          <w:bCs/>
          <w:b/>
        </w:rPr>
        <w:t xml:space="preserve">SI - Self Informatics</w:t>
      </w:r>
      <w:r>
        <w:t xml:space="preserve"> </w:t>
      </w:r>
      <w:r>
        <w:t xml:space="preserve">- Self Informatics [[REF] () ]</w:t>
      </w:r>
    </w:p>
    <w:p>
      <w:pPr>
        <w:numPr>
          <w:ilvl w:val="0"/>
          <w:numId w:val="1075"/>
        </w:numPr>
        <w:pStyle w:val="Compact"/>
      </w:pPr>
      <w:r>
        <w:rPr>
          <w:bCs/>
          <w:b/>
        </w:rPr>
        <w:t xml:space="preserve">SILVER</w:t>
      </w:r>
      <w:r>
        <w:t xml:space="preserve"> </w:t>
      </w:r>
      <w:r>
        <w:t xml:space="preserve">- [ADD SECTIONREF] [ADD DEFINITION]</w:t>
      </w:r>
    </w:p>
    <w:p>
      <w:pPr>
        <w:numPr>
          <w:ilvl w:val="0"/>
          <w:numId w:val="1075"/>
        </w:numPr>
        <w:pStyle w:val="Compact"/>
      </w:pPr>
      <w:r>
        <w:rPr>
          <w:bCs/>
          <w:b/>
        </w:rPr>
        <w:t xml:space="preserve">Sitra</w:t>
      </w:r>
      <w:r>
        <w:t xml:space="preserve"> </w:t>
      </w:r>
      <w:r>
        <w:t xml:space="preserve">- [ADD SECTIONREF] [ADD DEFINITION]</w:t>
      </w:r>
    </w:p>
    <w:p>
      <w:pPr>
        <w:numPr>
          <w:ilvl w:val="0"/>
          <w:numId w:val="1075"/>
        </w:numPr>
        <w:pStyle w:val="Compact"/>
      </w:pPr>
      <w:r>
        <w:rPr>
          <w:bCs/>
          <w:b/>
        </w:rPr>
        <w:t xml:space="preserve">Scraping</w:t>
      </w:r>
      <w:r>
        <w:t xml:space="preserve"> </w:t>
      </w:r>
      <w:r>
        <w:t xml:space="preserve">- [ADD SECTIONREF] [ADD DEFINITION]</w:t>
      </w:r>
    </w:p>
    <w:p>
      <w:pPr>
        <w:numPr>
          <w:ilvl w:val="0"/>
          <w:numId w:val="1075"/>
        </w:numPr>
        <w:pStyle w:val="Compact"/>
      </w:pPr>
      <w:r>
        <w:rPr>
          <w:bCs/>
          <w:b/>
        </w:rPr>
        <w:t xml:space="preserve">Seams</w:t>
      </w:r>
      <w:r>
        <w:t xml:space="preserve"> </w:t>
      </w:r>
      <w:r>
        <w:t xml:space="preserve">- [ADD SECTIONREF] [ADD DEFINITION]</w:t>
      </w:r>
    </w:p>
    <w:p>
      <w:pPr>
        <w:numPr>
          <w:ilvl w:val="0"/>
          <w:numId w:val="1075"/>
        </w:numPr>
        <w:pStyle w:val="Compact"/>
      </w:pPr>
      <w:r>
        <w:rPr>
          <w:bCs/>
          <w:b/>
        </w:rPr>
        <w:t xml:space="preserve">Subjective Classification Principle</w:t>
      </w:r>
      <w:r>
        <w:t xml:space="preserve"> </w:t>
      </w:r>
      <w:r>
        <w:t xml:space="preserve">- [ADD SECTIONREF] [ADD DEFINITION]</w:t>
      </w:r>
    </w:p>
    <w:p>
      <w:pPr>
        <w:numPr>
          <w:ilvl w:val="0"/>
          <w:numId w:val="1075"/>
        </w:numPr>
        <w:pStyle w:val="Compact"/>
      </w:pPr>
      <w:r>
        <w:rPr>
          <w:bCs/>
          <w:b/>
        </w:rPr>
        <w:t xml:space="preserve">Subjective Importance Principle</w:t>
      </w:r>
      <w:r>
        <w:t xml:space="preserve"> </w:t>
      </w:r>
      <w:r>
        <w:t xml:space="preserve">- [ADD SECTIONREF] [ADD DEFINITION]</w:t>
      </w:r>
    </w:p>
    <w:p>
      <w:pPr>
        <w:numPr>
          <w:ilvl w:val="0"/>
          <w:numId w:val="1075"/>
        </w:numPr>
        <w:pStyle w:val="Compact"/>
      </w:pPr>
      <w:r>
        <w:rPr>
          <w:bCs/>
          <w:b/>
        </w:rPr>
        <w:t xml:space="preserve">Subjective Context Principle</w:t>
      </w:r>
      <w:r>
        <w:t xml:space="preserve"> </w:t>
      </w:r>
      <w:r>
        <w:t xml:space="preserve">- [ADD SECTIONREF] [ADD DEFINITION]</w:t>
      </w:r>
    </w:p>
    <w:p>
      <w:pPr>
        <w:numPr>
          <w:ilvl w:val="0"/>
          <w:numId w:val="1075"/>
        </w:numPr>
        <w:pStyle w:val="Compact"/>
      </w:pPr>
      <w:r>
        <w:rPr>
          <w:bCs/>
          <w:b/>
        </w:rPr>
        <w:t xml:space="preserve">Support Worker</w:t>
      </w:r>
      <w:r>
        <w:t xml:space="preserve"> </w:t>
      </w:r>
      <w:r>
        <w:t xml:space="preserve">- [ADD SECTIONREF] [ADD DEFINITION]</w:t>
      </w:r>
    </w:p>
    <w:p>
      <w:pPr>
        <w:numPr>
          <w:ilvl w:val="0"/>
          <w:numId w:val="1075"/>
        </w:numPr>
        <w:pStyle w:val="Compact"/>
      </w:pPr>
      <w:r>
        <w:rPr>
          <w:bCs/>
          <w:b/>
        </w:rPr>
        <w:t xml:space="preserve">Supported Family</w:t>
      </w:r>
      <w:r>
        <w:t xml:space="preserve"> </w:t>
      </w:r>
      <w:r>
        <w:t xml:space="preserve">- [ADD SECTIONREF] [ADD DEFINITION]</w:t>
      </w:r>
    </w:p>
    <w:p>
      <w:pPr>
        <w:numPr>
          <w:ilvl w:val="0"/>
          <w:numId w:val="1075"/>
        </w:numPr>
        <w:pStyle w:val="Compact"/>
      </w:pPr>
      <w:r>
        <w:rPr>
          <w:bCs/>
          <w:b/>
        </w:rPr>
        <w:t xml:space="preserve">Text Mining</w:t>
      </w:r>
      <w:r>
        <w:t xml:space="preserve"> </w:t>
      </w:r>
      <w:r>
        <w:t xml:space="preserve">- [ADD SECTIONREF] [ADD DEFINITION]</w:t>
      </w:r>
    </w:p>
    <w:p>
      <w:pPr>
        <w:numPr>
          <w:ilvl w:val="0"/>
          <w:numId w:val="1075"/>
        </w:numPr>
        <w:pStyle w:val="Compact"/>
      </w:pPr>
      <w:r>
        <w:rPr>
          <w:bCs/>
          <w:b/>
        </w:rPr>
        <w:t xml:space="preserve">ToC - Theories of Change</w:t>
      </w:r>
      <w:r>
        <w:t xml:space="preserve"> </w:t>
      </w:r>
      <w:r>
        <w:t xml:space="preserve">- [ADD SECTIONREF] [ADD DEFINITION]</w:t>
      </w:r>
    </w:p>
    <w:p>
      <w:pPr>
        <w:numPr>
          <w:ilvl w:val="0"/>
          <w:numId w:val="1075"/>
        </w:numPr>
        <w:pStyle w:val="Compact"/>
      </w:pPr>
      <w:r>
        <w:rPr>
          <w:bCs/>
          <w:b/>
        </w:rPr>
        <w:t xml:space="preserve">Timelines</w:t>
      </w:r>
      <w:r>
        <w:t xml:space="preserve"> </w:t>
      </w:r>
      <w:r>
        <w:t xml:space="preserve">- [ADD SECTIONREF] [ADD DEFINITION]</w:t>
      </w:r>
    </w:p>
    <w:p>
      <w:pPr>
        <w:numPr>
          <w:ilvl w:val="0"/>
          <w:numId w:val="1075"/>
        </w:numPr>
        <w:pStyle w:val="Compact"/>
      </w:pPr>
      <w:r>
        <w:rPr>
          <w:bCs/>
          <w:b/>
        </w:rPr>
        <w:t xml:space="preserve">TrackerControl</w:t>
      </w:r>
      <w:r>
        <w:t xml:space="preserve"> </w:t>
      </w:r>
      <w:r>
        <w:t xml:space="preserve">- see Data Flow Auditing.</w:t>
      </w:r>
    </w:p>
    <w:p>
      <w:pPr>
        <w:numPr>
          <w:ilvl w:val="0"/>
          <w:numId w:val="1075"/>
        </w:numPr>
        <w:pStyle w:val="Compact"/>
      </w:pPr>
      <w:r>
        <w:rPr>
          <w:bCs/>
          <w:b/>
        </w:rPr>
        <w:t xml:space="preserve">Troubled Families</w:t>
      </w:r>
      <w:r>
        <w:t xml:space="preserve"> </w:t>
      </w:r>
      <w:r>
        <w:t xml:space="preserve">- [ADD SECTIONREF] [ADD DEFINITION]</w:t>
      </w:r>
    </w:p>
    <w:p>
      <w:pPr>
        <w:numPr>
          <w:ilvl w:val="0"/>
          <w:numId w:val="1075"/>
        </w:numPr>
        <w:pStyle w:val="Compact"/>
      </w:pPr>
      <w:r>
        <w:rPr>
          <w:bCs/>
          <w:b/>
        </w:rPr>
        <w:t xml:space="preserve">VRM - Vendor Relationship Management</w:t>
      </w:r>
      <w:r>
        <w:t xml:space="preserve"> </w:t>
      </w:r>
      <w:r>
        <w:t xml:space="preserve">- [ADD SECTIONREF] [ADD DEFINITION]</w:t>
      </w:r>
    </w:p>
    <w:p>
      <w:pPr>
        <w:numPr>
          <w:ilvl w:val="0"/>
          <w:numId w:val="1075"/>
        </w:numPr>
        <w:pStyle w:val="Compact"/>
      </w:pPr>
      <w:r>
        <w:rPr>
          <w:bCs/>
          <w:b/>
        </w:rPr>
        <w:t xml:space="preserve">Web Augmentation</w:t>
      </w:r>
      <w:r>
        <w:t xml:space="preserve"> </w:t>
      </w:r>
      <w:r>
        <w:t xml:space="preserve">- [ADD SECTIONREF] [ADD DEFINITION]</w:t>
      </w:r>
    </w:p>
    <w:p>
      <w:pPr>
        <w:numPr>
          <w:ilvl w:val="0"/>
          <w:numId w:val="1075"/>
        </w:numPr>
        <w:pStyle w:val="Compact"/>
      </w:pPr>
      <w:r>
        <w:rPr>
          <w:bCs/>
          <w:b/>
        </w:rPr>
        <w:t xml:space="preserve">Web Extensions</w:t>
      </w:r>
      <w:r>
        <w:t xml:space="preserve"> </w:t>
      </w:r>
      <w:r>
        <w:t xml:space="preserve">- [ADD SECTIONREF] [ADD DEFINITION]</w:t>
      </w:r>
    </w:p>
    <w:p>
      <w:pPr>
        <w:numPr>
          <w:ilvl w:val="0"/>
          <w:numId w:val="1075"/>
        </w:numPr>
        <w:pStyle w:val="Compact"/>
      </w:pPr>
      <w:r>
        <w:rPr>
          <w:bCs/>
          <w:b/>
        </w:rPr>
        <w:t xml:space="preserve">Wisdom Curve</w:t>
      </w:r>
      <w:r>
        <w:t xml:space="preserve"> </w:t>
      </w:r>
      <w:r>
        <w:t xml:space="preserve">- [ADD SECTIONREF] [ADD DEFINITION]</w:t>
      </w:r>
    </w:p>
    <w:p>
      <w:pPr>
        <w:numPr>
          <w:ilvl w:val="0"/>
          <w:numId w:val="1075"/>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Archived at https://web.archive.org/web/20111231165329/http://www.human20.com/</w:t>
      </w:r>
    </w:p>
  </w:footnote>
  <w:footnote w:id="36">
    <w:p>
      <w:pPr>
        <w:pStyle w:val="FootnoteText"/>
      </w:pPr>
      <w:r>
        <w:rPr>
          <w:rStyle w:val="FootnoteReference"/>
        </w:rPr>
        <w:footnoteRef/>
      </w:r>
      <w:r>
        <w:t xml:space="preserve"> </w:t>
      </w:r>
      <w:r>
        <w:t xml:space="preserve">http://bitnorth.com/shortbits/</w:t>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3">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4">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5">
    <w:p>
      <w:pPr>
        <w:pStyle w:val="FootnoteText"/>
      </w:pPr>
      <w:r>
        <w:rPr>
          <w:rStyle w:val="FootnoteReference"/>
        </w:rPr>
        <w:footnoteRef/>
      </w:r>
      <w:r>
        <w:t xml:space="preserve"> </w:t>
      </w:r>
      <w:r>
        <w:t xml:space="preserve">The notation used for the quote references is as follows:</w:t>
      </w:r>
    </w:p>
    <w:p>
      <w:pPr>
        <w:numPr>
          <w:ilvl w:val="0"/>
          <w:numId w:val="1039"/>
        </w:numPr>
        <w:pStyle w:val="Compact"/>
      </w:pPr>
      <w:r>
        <w:t xml:space="preserve">FQnn = Family Quote - a quote from the families-only workshop (A)</w:t>
      </w:r>
    </w:p>
    <w:p>
      <w:pPr>
        <w:numPr>
          <w:ilvl w:val="0"/>
          <w:numId w:val="1039"/>
        </w:numPr>
        <w:pStyle w:val="Compact"/>
      </w:pPr>
      <w:r>
        <w:t xml:space="preserve">SQnn = Staff Quote - a quote from a staff-only workshop (B)</w:t>
      </w:r>
    </w:p>
    <w:p>
      <w:pPr>
        <w:numPr>
          <w:ilvl w:val="0"/>
          <w:numId w:val="1039"/>
        </w:numPr>
        <w:pStyle w:val="Compact"/>
      </w:pPr>
      <w:r>
        <w:t xml:space="preserve">CQnn = Combined Quote - a quote from the combined workshop (C).</w:t>
      </w:r>
    </w:p>
    <w:p>
      <w:pPr>
        <w:numPr>
          <w:ilvl w:val="0"/>
          <w:numId w:val="1039"/>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6">
    <w:p>
      <w:pPr>
        <w:pStyle w:val="FootnoteText"/>
      </w:pPr>
      <w:r>
        <w:rPr>
          <w:rStyle w:val="FootnoteReference"/>
        </w:rPr>
        <w:footnoteRef/>
      </w:r>
      <w:r>
        <w:t xml:space="preserve"> </w:t>
      </w:r>
      <w:r>
        <w:t xml:space="preserve">As judged at the time of the workshops - summer 2018.</w:t>
      </w:r>
    </w:p>
  </w:footnote>
  <w:footnote w:id="243">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4">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5">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7">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6">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3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8">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5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4">
    <w:p>
      <w:pPr>
        <w:pStyle w:val="FootnoteText"/>
      </w:pPr>
      <w:r>
        <w:rPr>
          <w:rStyle w:val="FootnoteReference"/>
        </w:rPr>
        <w:footnoteRef/>
      </w:r>
      <w:r>
        <w:t xml:space="preserve"> </w:t>
      </w:r>
      <w:r>
        <w:t xml:space="preserve">Cluedo board design is a copyright of Hasbro, Inc., fair use applies.</w:t>
      </w:r>
    </w:p>
  </w:footnote>
  <w:footnote w:id="48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6" Target="media/rId116.jpg" /><Relationship Type="http://schemas.openxmlformats.org/officeDocument/2006/relationships/image" Id="rId169" Target="media/rId169.jp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92" Target="media/rId192.jpg" /><Relationship Type="http://schemas.openxmlformats.org/officeDocument/2006/relationships/image" Id="rId135" Target="media/rId135.jpg" /><Relationship Type="http://schemas.openxmlformats.org/officeDocument/2006/relationships/image" Id="rId139" Target="media/rId139.jpg" /><Relationship Type="http://schemas.openxmlformats.org/officeDocument/2006/relationships/image" Id="rId143" Target="media/rId143.jpg" /><Relationship Type="http://schemas.openxmlformats.org/officeDocument/2006/relationships/image" Id="rId148" Target="media/rId148.jpg" /><Relationship Type="http://schemas.openxmlformats.org/officeDocument/2006/relationships/image" Id="rId152" Target="media/rId152.png" /><Relationship Type="http://schemas.openxmlformats.org/officeDocument/2006/relationships/image" Id="rId156" Target="media/rId156.jp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210" Target="media/rId210.png" /><Relationship Type="http://schemas.openxmlformats.org/officeDocument/2006/relationships/image" Id="rId236" Target="media/rId23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66" Target="media/rId266.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334" Target="media/rId334.jp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10" Target="media/rId410.jpg" /><Relationship Type="http://schemas.openxmlformats.org/officeDocument/2006/relationships/image" Id="rId415" Target="media/rId415.jpg" /><Relationship Type="http://schemas.openxmlformats.org/officeDocument/2006/relationships/image" Id="rId419" Target="media/rId419.png" /><Relationship Type="http://schemas.openxmlformats.org/officeDocument/2006/relationships/image" Id="rId423" Target="media/rId423.jpg" /><Relationship Type="http://schemas.openxmlformats.org/officeDocument/2006/relationships/image" Id="rId427" Target="media/rId427.jpg" /><Relationship Type="http://schemas.openxmlformats.org/officeDocument/2006/relationships/image" Id="rId342" Target="media/rId342.jp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40" Target="media/rId440.jpg" /><Relationship Type="http://schemas.openxmlformats.org/officeDocument/2006/relationships/image" Id="rId445" Target="media/rId445.png" /><Relationship Type="http://schemas.openxmlformats.org/officeDocument/2006/relationships/image" Id="rId450" Target="media/rId450.jpg" /><Relationship Type="http://schemas.openxmlformats.org/officeDocument/2006/relationships/image" Id="rId454" Target="media/rId454.png" /><Relationship Type="http://schemas.openxmlformats.org/officeDocument/2006/relationships/image" Id="rId458" Target="media/rId458.jpg" /><Relationship Type="http://schemas.openxmlformats.org/officeDocument/2006/relationships/image" Id="rId462" Target="media/rId462.jpg" /><Relationship Type="http://schemas.openxmlformats.org/officeDocument/2006/relationships/image" Id="rId467" Target="media/rId467.jpg" /><Relationship Type="http://schemas.openxmlformats.org/officeDocument/2006/relationships/image" Id="rId471" Target="media/rId471.jpg" /><Relationship Type="http://schemas.openxmlformats.org/officeDocument/2006/relationships/image" Id="rId349" Target="media/rId349.jpg" /><Relationship Type="http://schemas.openxmlformats.org/officeDocument/2006/relationships/image" Id="rId475" Target="media/rId475.jpg" /><Relationship Type="http://schemas.openxmlformats.org/officeDocument/2006/relationships/image" Id="rId479" Target="media/rId479.png" /><Relationship Type="http://schemas.openxmlformats.org/officeDocument/2006/relationships/image" Id="rId487" Target="media/rId487.jpg" /><Relationship Type="http://schemas.openxmlformats.org/officeDocument/2006/relationships/image" Id="rId491" Target="media/rId491.png" /><Relationship Type="http://schemas.openxmlformats.org/officeDocument/2006/relationships/image" Id="rId496" Target="media/rId496.jpg" /><Relationship Type="http://schemas.openxmlformats.org/officeDocument/2006/relationships/image" Id="rId502" Target="media/rId502.png" /><Relationship Type="http://schemas.openxmlformats.org/officeDocument/2006/relationships/image" Id="rId509" Target="media/rId509.jp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81" Target="media/rId381.png" /><Relationship Type="http://schemas.openxmlformats.org/officeDocument/2006/relationships/image" Id="rId1393" Target="media/rId1393.jp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hyperlink" Id="rId397" Target="5.4.2" TargetMode="External" /><Relationship Type="http://schemas.openxmlformats.org/officeDocument/2006/relationships/hyperlink" Id="rId37" Target="7.1.1" TargetMode="External" /><Relationship Type="http://schemas.openxmlformats.org/officeDocument/2006/relationships/hyperlink" Id="rId596" Target="http://agilemanifesto.org/" TargetMode="External" /><Relationship Type="http://schemas.openxmlformats.org/officeDocument/2006/relationships/hyperlink" Id="rId614" Target="http://arxiv.org/abs/2201.10831" TargetMode="External" /><Relationship Type="http://schemas.openxmlformats.org/officeDocument/2006/relationships/hyperlink" Id="rId1115" Target="http://bit.ly/pd-principles" TargetMode="External" /><Relationship Type="http://schemas.openxmlformats.org/officeDocument/2006/relationships/hyperlink" Id="rId1040" Target="http://citeseerx.ist.psu.edu/viewdoc/summary?doi=10.1.1.232.8536" TargetMode="External" /><Relationship Type="http://schemas.openxmlformats.org/officeDocument/2006/relationships/hyperlink" Id="rId739" Target="http://data.consilium.europa.eu/doc/document/ST-9565-2015-INIT/en/pdf" TargetMode="External" /><Relationship Type="http://schemas.openxmlformats.org/officeDocument/2006/relationships/hyperlink" Id="rId785" Target="http://dl.acm.org/citation.cfm?id=593572" TargetMode="External" /><Relationship Type="http://schemas.openxmlformats.org/officeDocument/2006/relationships/hyperlink" Id="rId528" Target="http://dx.doi.org/10.1145/2370216.2370222" TargetMode="External" /><Relationship Type="http://schemas.openxmlformats.org/officeDocument/2006/relationships/hyperlink" Id="rId1199" Target="http://en.wikipedia.org/wiki/Lean_Startup" TargetMode="External" /><Relationship Type="http://schemas.openxmlformats.org/officeDocument/2006/relationships/hyperlink" Id="rId1075" Target="http://hdl.handle.net/10419/190583https://creativecommons.org/licenses/by/2.0/uk/" TargetMode="External" /><Relationship Type="http://schemas.openxmlformats.org/officeDocument/2006/relationships/hyperlink" Id="rId1289"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85" Target="http://www.cs.ucl.ac.uk/research/researchnotes/documents/RN_06_11.pdf" TargetMode="External" /><Relationship Type="http://schemas.openxmlformats.org/officeDocument/2006/relationships/hyperlink" Id="rId1204" Target="http://www.inf.ufg.br/$\sim$vagner/courses/mobilecomputing/docs/papers/03-Rogers_Ubicomp06.pdf" TargetMode="External" /><Relationship Type="http://schemas.openxmlformats.org/officeDocument/2006/relationships/hyperlink" Id="rId877" Target="http://www.jstor.org/stable/3340973" TargetMode="External" /><Relationship Type="http://schemas.openxmlformats.org/officeDocument/2006/relationships/hyperlink" Id="rId932" Target="http://www.manovich.net/DOCS/data_art.doc," TargetMode="External" /><Relationship Type="http://schemas.openxmlformats.org/officeDocument/2006/relationships/hyperlink" Id="rId891" Target="http://www.minimizedistraction.com/" TargetMode="External" /><Relationship Type="http://schemas.openxmlformats.org/officeDocument/2006/relationships/hyperlink" Id="rId1188" Target="http://www.privacysalon.org/my-data-done-right-right" TargetMode="External" /><Relationship Type="http://schemas.openxmlformats.org/officeDocument/2006/relationships/hyperlink" Id="rId1346"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1" Target="http://www.theoryofchange.org/wp-content/uploads/toco_library/pdf/ToCBasics.pdf" TargetMode="External" /><Relationship Type="http://schemas.openxmlformats.org/officeDocument/2006/relationships/hyperlink" Id="rId85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25" Target="http://www.weforum.org/reports/personal-data-emergence-new-asset-class" TargetMode="External" /><Relationship Type="http://schemas.openxmlformats.org/officeDocument/2006/relationships/hyperlink" Id="rId618" Target="http://www.worldcat.org/title/computers-and-democracy-a-scandinavian-challenge/oclc/614994092?referer=di&amp;ht=edition" TargetMode="External" /><Relationship Type="http://schemas.openxmlformats.org/officeDocument/2006/relationships/hyperlink" Id="rId928" Target="http://www3.weforum.org/docs/WEF_RethinkingPersonalData_ANewLens_Report_2014.pdf" TargetMode="External" /><Relationship Type="http://schemas.openxmlformats.org/officeDocument/2006/relationships/hyperlink" Id="rId930" Target="http://www3.weforum.org/docs/WEF_RethinkingPersonalData_TrustandContext_Report_2014.pdf" TargetMode="External" /><Relationship Type="http://schemas.openxmlformats.org/officeDocument/2006/relationships/hyperlink" Id="rId1245" Target="https://Shamed on Twitter, corporations do an about-face" TargetMode="External" /><Relationship Type="http://schemas.openxmlformats.org/officeDocument/2006/relationships/hyperlink" Id="rId532" Target="https://accessmyinfo.ca/" TargetMode="External" /><Relationship Type="http://schemas.openxmlformats.org/officeDocument/2006/relationships/hyperlink" Id="rId654" Target="https://artificialintelligenceact.eu/" TargetMode="External" /><Relationship Type="http://schemas.openxmlformats.org/officeDocument/2006/relationships/hyperlink" Id="rId1378" Target="https://arxiv.org/abs/2007.03505" TargetMode="External" /><Relationship Type="http://schemas.openxmlformats.org/officeDocument/2006/relationships/hyperlink" Id="rId1329" Target="https://b-ok.lat/book/11000161/b53144" TargetMode="External" /><Relationship Type="http://schemas.openxmlformats.org/officeDocument/2006/relationships/hyperlink" Id="rId1238" Target="https://bgr.com/tech/twitter-is-killing-tweetdeck-for-mac-on-july-1st-and-everyones-angry/" TargetMode="External" /><Relationship Type="http://schemas.openxmlformats.org/officeDocument/2006/relationships/hyperlink" Id="rId685" Target="https://blog.dashlane.com/world-password-day/" TargetMode="External" /><Relationship Type="http://schemas.openxmlformats.org/officeDocument/2006/relationships/hyperlink" Id="rId834" Target="https://blog.digi.me/2019/09/04/personal-data-has-so-much-more-value-than-pure-cash/" TargetMode="External" /><Relationship Type="http://schemas.openxmlformats.org/officeDocument/2006/relationships/hyperlink" Id="rId1175" Target="https://blog.okfn.org/2011/03/31/building-the-open-data-ecosystem/" TargetMode="External" /><Relationship Type="http://schemas.openxmlformats.org/officeDocument/2006/relationships/hyperlink" Id="rId63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2" Target="https://books.google.co.uk/books?id=-MLjZzJLbpkC" TargetMode="External" /><Relationship Type="http://schemas.openxmlformats.org/officeDocument/2006/relationships/hyperlink" Id="rId845" Target="https://books.google.co.uk/books?id=8ZiWDwAAQBAJ" TargetMode="External" /><Relationship Type="http://schemas.openxmlformats.org/officeDocument/2006/relationships/hyperlink" Id="rId1165" Target="https://books.google.co.uk/books?id=G6DDlqNftGcC" TargetMode="External" /><Relationship Type="http://schemas.openxmlformats.org/officeDocument/2006/relationships/hyperlink" Id="rId600" Target="https://books.google.co.uk/books?id=VbpvDwAAQBAJ" TargetMode="External" /><Relationship Type="http://schemas.openxmlformats.org/officeDocument/2006/relationships/hyperlink" Id="rId1383" Target="https://books.google.co.uk/books?id=W7ZEDgAAQBAJ" TargetMode="External" /><Relationship Type="http://schemas.openxmlformats.org/officeDocument/2006/relationships/hyperlink" Id="rId710"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5" Target="https://criticallegalthinking.com/2017/11/17/michel-foucault-discourse/" TargetMode="External" /><Relationship Type="http://schemas.openxmlformats.org/officeDocument/2006/relationships/hyperlink" Id="rId566" Target="https://developer.mozilla.org/en-US/docs/Web/Accessibility/ARIA" TargetMode="External" /><Relationship Type="http://schemas.openxmlformats.org/officeDocument/2006/relationships/hyperlink" Id="rId680" Target="https://dictionary.cambridge.org/dictionary/english/empowerment" TargetMode="External" /><Relationship Type="http://schemas.openxmlformats.org/officeDocument/2006/relationships/hyperlink" Id="rId789" Target="https://digi.me/" TargetMode="External" /><Relationship Type="http://schemas.openxmlformats.org/officeDocument/2006/relationships/hyperlink" Id="rId522" Target="https://digipower.academy/about" TargetMode="External" /><Relationship Type="http://schemas.openxmlformats.org/officeDocument/2006/relationships/hyperlink" Id="rId991" Target="https://digit.fyi/data-protection-2020-the-biggest-fines-ever-issued-by-the-ico/" TargetMode="External" /><Relationship Type="http://schemas.openxmlformats.org/officeDocument/2006/relationships/hyperlink" Id="rId719"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2" Target="https://doi.org/10.1002/(SICI)1097-4571(199506)46:5&lt;327::AID-ASI4&gt;3.0.CO;2-C" TargetMode="External" /><Relationship Type="http://schemas.openxmlformats.org/officeDocument/2006/relationships/hyperlink" Id="rId606" Target="https://doi.org/10.1002/asi" TargetMode="External" /><Relationship Type="http://schemas.openxmlformats.org/officeDocument/2006/relationships/hyperlink" Id="rId608" Target="https://doi.org/10.1002/asi.10283" TargetMode="External" /><Relationship Type="http://schemas.openxmlformats.org/officeDocument/2006/relationships/hyperlink" Id="rId828" Target="https://doi.org/10.1002/asi.24253" TargetMode="External" /><Relationship Type="http://schemas.openxmlformats.org/officeDocument/2006/relationships/hyperlink" Id="rId1129" Target="https://doi.org/10.1002/elsc.200620112" TargetMode="External" /><Relationship Type="http://schemas.openxmlformats.org/officeDocument/2006/relationships/hyperlink" Id="rId1064" Target="https://doi.org/10.1002/poi3.141" TargetMode="External" /><Relationship Type="http://schemas.openxmlformats.org/officeDocument/2006/relationships/hyperlink" Id="rId526" Target="https://doi.org/10.1007/3-540-48157-5_29" TargetMode="External" /><Relationship Type="http://schemas.openxmlformats.org/officeDocument/2006/relationships/hyperlink" Id="rId552" Target="https://doi.org/10.1007/978-3-030-29959-0_33" TargetMode="External" /><Relationship Type="http://schemas.openxmlformats.org/officeDocument/2006/relationships/hyperlink" Id="rId1376" Target="https://doi.org/10.1007/978-3-030-73426-8_22" TargetMode="External" /><Relationship Type="http://schemas.openxmlformats.org/officeDocument/2006/relationships/hyperlink" Id="rId969" Target="https://doi.org/10.1007/978-3-319-98192-5_17" TargetMode="External" /><Relationship Type="http://schemas.openxmlformats.org/officeDocument/2006/relationships/hyperlink" Id="rId1220"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04" Target="https://doi.org/10.1007/978-3-642-02574-7_68" TargetMode="External" /><Relationship Type="http://schemas.openxmlformats.org/officeDocument/2006/relationships/hyperlink" Id="rId945" Target="https://doi.org/10.1007/978-981-15-5784-2_12" TargetMode="External" /><Relationship Type="http://schemas.openxmlformats.org/officeDocument/2006/relationships/hyperlink" Id="rId800" Target="https://doi.org/10.1007/s00779-003-0253-8" TargetMode="External" /><Relationship Type="http://schemas.openxmlformats.org/officeDocument/2006/relationships/hyperlink" Id="rId1012" Target="https://doi.org/10.1007/s00779-004-0291-x" TargetMode="External" /><Relationship Type="http://schemas.openxmlformats.org/officeDocument/2006/relationships/hyperlink" Id="rId743" Target="https://doi.org/10.1007/s00779-017-1071-8" TargetMode="External" /><Relationship Type="http://schemas.openxmlformats.org/officeDocument/2006/relationships/hyperlink" Id="rId687" Target="https://doi.org/10.1007/s12394-010-0062-y" TargetMode="External" /><Relationship Type="http://schemas.openxmlformats.org/officeDocument/2006/relationships/hyperlink" Id="rId1018" Target="https://doi.org/10.1016/0003-6870(88)90199-8" TargetMode="External" /><Relationship Type="http://schemas.openxmlformats.org/officeDocument/2006/relationships/hyperlink" Id="rId1020" Target="https://doi.org/10.1016/0020-7373(92)90054-O" TargetMode="External" /><Relationship Type="http://schemas.openxmlformats.org/officeDocument/2006/relationships/hyperlink" Id="rId576" Target="https://doi.org/10.1016/b978-0-08-051574-8.50024-8" TargetMode="External" /><Relationship Type="http://schemas.openxmlformats.org/officeDocument/2006/relationships/hyperlink" Id="rId1265" Target="https://doi.org/10.1016/b978-1-55860-092-8.50006-x" TargetMode="External" /><Relationship Type="http://schemas.openxmlformats.org/officeDocument/2006/relationships/hyperlink" Id="rId915" Target="https://doi.org/10.1016/j.artint.2009.11.010" TargetMode="External" /><Relationship Type="http://schemas.openxmlformats.org/officeDocument/2006/relationships/hyperlink" Id="rId1025" Target="https://doi.org/10.1016/j.childyouth.2015.07.003" TargetMode="External" /><Relationship Type="http://schemas.openxmlformats.org/officeDocument/2006/relationships/hyperlink" Id="rId1368" Target="https://doi.org/10.1016/j.cose.2022.102605" TargetMode="External" /><Relationship Type="http://schemas.openxmlformats.org/officeDocument/2006/relationships/hyperlink" Id="rId588" Target="https://doi.org/10.1016/j.intcom.2010.07.003" TargetMode="External" /><Relationship Type="http://schemas.openxmlformats.org/officeDocument/2006/relationships/hyperlink" Id="rId851" Target="https://doi.org/10.1016/j.ipm.2020.102307" TargetMode="External" /><Relationship Type="http://schemas.openxmlformats.org/officeDocument/2006/relationships/hyperlink" Id="rId1069" Target="https://doi.org/10.1016/j.lisr.2008.07.001" TargetMode="External" /><Relationship Type="http://schemas.openxmlformats.org/officeDocument/2006/relationships/hyperlink" Id="rId971" Target="https://doi.org/10.1016/j.pec.2010.10.011" TargetMode="External" /><Relationship Type="http://schemas.openxmlformats.org/officeDocument/2006/relationships/hyperlink" Id="rId1385" Target="https://doi.org/10.1017/ipo.2021.30" TargetMode="External" /><Relationship Type="http://schemas.openxmlformats.org/officeDocument/2006/relationships/hyperlink" Id="rId1362" Target="https://doi.org/10.1017/s1474746411000108" TargetMode="External" /><Relationship Type="http://schemas.openxmlformats.org/officeDocument/2006/relationships/hyperlink" Id="rId570" Target="https://doi.org/10.1023/A:1011454606534" TargetMode="External" /><Relationship Type="http://schemas.openxmlformats.org/officeDocument/2006/relationships/hyperlink" Id="rId1226" Target="https://doi.org/10.1037/0021-9010.62.4.363" TargetMode="External" /><Relationship Type="http://schemas.openxmlformats.org/officeDocument/2006/relationships/hyperlink" Id="rId919" Target="https://doi.org/10.1037/0022-3514.64.1.35" TargetMode="External" /><Relationship Type="http://schemas.openxmlformats.org/officeDocument/2006/relationships/hyperlink" Id="rId1259" Target="https://doi.org/10.1037/0033-2909.91.3.482" TargetMode="External" /><Relationship Type="http://schemas.openxmlformats.org/officeDocument/2006/relationships/hyperlink" Id="rId987" Target="https://doi.org/10.1038/ejhg.2014.71" TargetMode="External" /><Relationship Type="http://schemas.openxmlformats.org/officeDocument/2006/relationships/hyperlink" Id="rId810" Target="https://doi.org/10.1049/ic:19951427" TargetMode="External" /><Relationship Type="http://schemas.openxmlformats.org/officeDocument/2006/relationships/hyperlink" Id="rId1248" Target="https://doi.org/10.1057/978-1-349-94848-2_792-1" TargetMode="External" /><Relationship Type="http://schemas.openxmlformats.org/officeDocument/2006/relationships/hyperlink" Id="rId1262" Target="https://doi.org/10.1057/jit.2016.4" TargetMode="External" /><Relationship Type="http://schemas.openxmlformats.org/officeDocument/2006/relationships/hyperlink" Id="rId777" Target="https://doi.org/10.1080/13561820020003919" TargetMode="External" /><Relationship Type="http://schemas.openxmlformats.org/officeDocument/2006/relationships/hyperlink" Id="rId935" Target="https://doi.org/10.1080/13600834.2019.1573501" TargetMode="External" /><Relationship Type="http://schemas.openxmlformats.org/officeDocument/2006/relationships/hyperlink" Id="rId1080" Target="https://doi.org/10.1080/13600860902742562" TargetMode="External" /><Relationship Type="http://schemas.openxmlformats.org/officeDocument/2006/relationships/hyperlink" Id="rId1212" Target="https://doi.org/10.1080/13645579.2012.742280" TargetMode="External" /><Relationship Type="http://schemas.openxmlformats.org/officeDocument/2006/relationships/hyperlink" Id="rId1253" Target="https://doi.org/10.1080/15710882.2017.1310466" TargetMode="External" /><Relationship Type="http://schemas.openxmlformats.org/officeDocument/2006/relationships/hyperlink" Id="rId1160" Target="https://doi.org/10.1080/2158379X.2012.658278" TargetMode="External" /><Relationship Type="http://schemas.openxmlformats.org/officeDocument/2006/relationships/hyperlink" Id="rId663" Target="https://doi.org/10.1080/2373566x.2016.1237858" TargetMode="External" /><Relationship Type="http://schemas.openxmlformats.org/officeDocument/2006/relationships/hyperlink" Id="rId1126" Target="https://doi.org/10.1089/big.2013.0029" TargetMode="External" /><Relationship Type="http://schemas.openxmlformats.org/officeDocument/2006/relationships/hyperlink" Id="rId1314" Target="https://doi.org/10.1093/bjsw/bcm048" TargetMode="External" /><Relationship Type="http://schemas.openxmlformats.org/officeDocument/2006/relationships/hyperlink" Id="rId1272"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6" Target="https://doi.org/10.1093/oso/9780198826491.003.0044" TargetMode="External" /><Relationship Type="http://schemas.openxmlformats.org/officeDocument/2006/relationships/hyperlink" Id="rId695" Target="https://doi.org/10.1093/pubmed/fdx125" TargetMode="External" /><Relationship Type="http://schemas.openxmlformats.org/officeDocument/2006/relationships/hyperlink" Id="rId761" Target="https://doi.org/10.1108/eb057368" TargetMode="External" /><Relationship Type="http://schemas.openxmlformats.org/officeDocument/2006/relationships/hyperlink" Id="rId559" Target="https://doi.org/10.1109/DASC-PICom-DataCom-CyberSciTec.2016.92" TargetMode="External" /><Relationship Type="http://schemas.openxmlformats.org/officeDocument/2006/relationships/hyperlink" Id="rId917" Target="https://doi.org/10.1109/ISTAFRICA.2016.7530615" TargetMode="External" /><Relationship Type="http://schemas.openxmlformats.org/officeDocument/2006/relationships/hyperlink" Id="rId1209" Target="https://doi.org/10.1109/MC.2003.1185214" TargetMode="External" /><Relationship Type="http://schemas.openxmlformats.org/officeDocument/2006/relationships/hyperlink" Id="rId670" Target="https://doi.org/10.1109/icws49710.2020.00017" TargetMode="External" /><Relationship Type="http://schemas.openxmlformats.org/officeDocument/2006/relationships/hyperlink" Id="rId802" Target="https://doi.org/10.1111/j.1369-7625.2006.00401.x" TargetMode="External" /><Relationship Type="http://schemas.openxmlformats.org/officeDocument/2006/relationships/hyperlink" Id="rId1370" Target="https://doi.org/10.1111/j.1467-954x.1990.tb03349.x" TargetMode="External" /><Relationship Type="http://schemas.openxmlformats.org/officeDocument/2006/relationships/hyperlink" Id="rId1037" Target="https://doi.org/10.1111/j.1540-4560.1946.tb02295.x" TargetMode="External" /><Relationship Type="http://schemas.openxmlformats.org/officeDocument/2006/relationships/hyperlink" Id="rId574" Target="https://doi.org/10.1126/SCIENCE.AAA1160/SUPPL_FILE/PAPV2.PDF" TargetMode="External" /><Relationship Type="http://schemas.openxmlformats.org/officeDocument/2006/relationships/hyperlink" Id="rId656" Target="https://doi.org/10.1145/1011870.1011885" TargetMode="External" /><Relationship Type="http://schemas.openxmlformats.org/officeDocument/2006/relationships/hyperlink" Id="rId1078" Target="https://doi.org/10.1145/1015530.1015549" TargetMode="External" /><Relationship Type="http://schemas.openxmlformats.org/officeDocument/2006/relationships/hyperlink" Id="rId858" Target="https://doi.org/10.1145/1107458.1107460" TargetMode="External" /><Relationship Type="http://schemas.openxmlformats.org/officeDocument/2006/relationships/hyperlink" Id="rId1073" Target="https://doi.org/10.1145/1107458.1107493" TargetMode="External" /><Relationship Type="http://schemas.openxmlformats.org/officeDocument/2006/relationships/hyperlink" Id="rId983" Target="https://doi.org/10.1145/1107458.1107496" TargetMode="External" /><Relationship Type="http://schemas.openxmlformats.org/officeDocument/2006/relationships/hyperlink" Id="rId975" Target="https://doi.org/10.1145/1125451.1125469" TargetMode="External" /><Relationship Type="http://schemas.openxmlformats.org/officeDocument/2006/relationships/hyperlink" Id="rId623" Target="https://doi.org/10.1145/1182475.1182476" TargetMode="External" /><Relationship Type="http://schemas.openxmlformats.org/officeDocument/2006/relationships/hyperlink" Id="rId1102" Target="https://doi.org/10.1145/1240624.1240832" TargetMode="External" /><Relationship Type="http://schemas.openxmlformats.org/officeDocument/2006/relationships/hyperlink" Id="rId1374" Target="https://doi.org/10.1145/1357054.1357156" TargetMode="External" /><Relationship Type="http://schemas.openxmlformats.org/officeDocument/2006/relationships/hyperlink" Id="rId602" Target="https://doi.org/10.1145/1402256.1402259" TargetMode="External" /><Relationship Type="http://schemas.openxmlformats.org/officeDocument/2006/relationships/hyperlink" Id="rId1042" Target="https://doi.org/10.1145/1753846.1754181" TargetMode="External" /><Relationship Type="http://schemas.openxmlformats.org/officeDocument/2006/relationships/hyperlink" Id="rId872" Target="https://doi.org/10.1145/1858171.1858189" TargetMode="External" /><Relationship Type="http://schemas.openxmlformats.org/officeDocument/2006/relationships/hyperlink" Id="rId904" Target="https://doi.org/10.1145/1993060.1993065" TargetMode="External" /><Relationship Type="http://schemas.openxmlformats.org/officeDocument/2006/relationships/hyperlink" Id="rId604" Target="https://doi.org/10.1145/2207676.2208707" TargetMode="External" /><Relationship Type="http://schemas.openxmlformats.org/officeDocument/2006/relationships/hyperlink" Id="rId584" Target="https://doi.org/10.1145/221296.221307" TargetMode="External" /><Relationship Type="http://schemas.openxmlformats.org/officeDocument/2006/relationships/hyperlink" Id="rId678" Target="https://doi.org/10.1145/227181.227186" TargetMode="External" /><Relationship Type="http://schemas.openxmlformats.org/officeDocument/2006/relationships/hyperlink" Id="rId897" Target="https://doi.org/10.1145/2379057.2379109" TargetMode="External" /><Relationship Type="http://schemas.openxmlformats.org/officeDocument/2006/relationships/hyperlink" Id="rId1055" Target="https://doi.org/10.1145/2493432.2493446" TargetMode="External" /><Relationship Type="http://schemas.openxmlformats.org/officeDocument/2006/relationships/hyperlink" Id="rId1089" Target="https://doi.org/10.1145/2556288.2557295" TargetMode="External" /><Relationship Type="http://schemas.openxmlformats.org/officeDocument/2006/relationships/hyperlink" Id="rId699" Target="https://doi.org/10.1145/2556288.2557372" TargetMode="External" /><Relationship Type="http://schemas.openxmlformats.org/officeDocument/2006/relationships/hyperlink" Id="rId1274"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285" Target="https://doi.org/10.1145/2702123.2702558" TargetMode="External" /><Relationship Type="http://schemas.openxmlformats.org/officeDocument/2006/relationships/hyperlink" Id="rId625" Target="https://doi.org/10.1145/2804405" TargetMode="External" /><Relationship Type="http://schemas.openxmlformats.org/officeDocument/2006/relationships/hyperlink" Id="rId701" Target="https://doi.org/10.1145/2818048.2819926" TargetMode="External" /><Relationship Type="http://schemas.openxmlformats.org/officeDocument/2006/relationships/hyperlink" Id="rId1333" Target="https://doi.org/10.1145/2851581.2886436" TargetMode="External" /><Relationship Type="http://schemas.openxmlformats.org/officeDocument/2006/relationships/hyperlink" Id="rId627" Target="https://doi.org/10.1145/2901790.2901855" TargetMode="External" /><Relationship Type="http://schemas.openxmlformats.org/officeDocument/2006/relationships/hyperlink" Id="rId1044" Target="https://doi.org/10.1145/3173574.3173692" TargetMode="External" /><Relationship Type="http://schemas.openxmlformats.org/officeDocument/2006/relationships/hyperlink" Id="rId642" Target="https://doi.org/10.1145/3173574.3173710" TargetMode="External" /><Relationship Type="http://schemas.openxmlformats.org/officeDocument/2006/relationships/hyperlink" Id="rId1214" Target="https://doi.org/10.1145/3173574.3173818" TargetMode="External" /><Relationship Type="http://schemas.openxmlformats.org/officeDocument/2006/relationships/hyperlink" Id="rId1142"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43" Target="https://doi.org/10.1145/329124.329126" TargetMode="External" /><Relationship Type="http://schemas.openxmlformats.org/officeDocument/2006/relationships/hyperlink" Id="rId747" Target="https://doi.org/10.1145/3301655" TargetMode="External" /><Relationship Type="http://schemas.openxmlformats.org/officeDocument/2006/relationships/hyperlink" Id="rId537" Target="https://doi.org/10.1145/3340764.3344913" TargetMode="External" /><Relationship Type="http://schemas.openxmlformats.org/officeDocument/2006/relationships/hyperlink" Id="rId1004" Target="https://doi.org/10.1145/3411763.3451632" TargetMode="External" /><Relationship Type="http://schemas.openxmlformats.org/officeDocument/2006/relationships/hyperlink" Id="rId985" Target="https://doi.org/10.1145/3461702.3462528" TargetMode="External" /><Relationship Type="http://schemas.openxmlformats.org/officeDocument/2006/relationships/hyperlink" Id="rId796"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28" Target="https://doi.org/10.1145/3498366.3505816" TargetMode="External" /><Relationship Type="http://schemas.openxmlformats.org/officeDocument/2006/relationships/hyperlink" Id="rId1066" Target="https://doi.org/10.1145/357423.357430" TargetMode="External" /><Relationship Type="http://schemas.openxmlformats.org/officeDocument/2006/relationships/hyperlink" Id="rId1352" Target="https://doi.org/10.1145/376929.376932" TargetMode="External" /><Relationship Type="http://schemas.openxmlformats.org/officeDocument/2006/relationships/hyperlink" Id="rId843" Target="https://doi.org/10.1145/381854.381893" TargetMode="External" /><Relationship Type="http://schemas.openxmlformats.org/officeDocument/2006/relationships/hyperlink" Id="rId1291" Target="https://doi.org/10.1145/634067.634311" TargetMode="External" /><Relationship Type="http://schemas.openxmlformats.org/officeDocument/2006/relationships/hyperlink" Id="rId1131" Target="https://doi.org/10.1145/800197.806036" TargetMode="External" /><Relationship Type="http://schemas.openxmlformats.org/officeDocument/2006/relationships/hyperlink" Id="rId1267" Target="https://doi.org/10.1177/0162243910377624" TargetMode="External" /><Relationship Type="http://schemas.openxmlformats.org/officeDocument/2006/relationships/hyperlink" Id="rId870" Target="https://doi.org/10.1177/0165551506062337" TargetMode="External" /><Relationship Type="http://schemas.openxmlformats.org/officeDocument/2006/relationships/hyperlink" Id="rId1337" Target="https://doi.org/10.1177/1077800411427844" TargetMode="External" /><Relationship Type="http://schemas.openxmlformats.org/officeDocument/2006/relationships/hyperlink" Id="rId1218" Target="https://doi.org/10.1177/1461444816629469" TargetMode="External" /><Relationship Type="http://schemas.openxmlformats.org/officeDocument/2006/relationships/hyperlink" Id="rId1173" Target="https://doi.org/10.1177/1461444816661553" TargetMode="External" /><Relationship Type="http://schemas.openxmlformats.org/officeDocument/2006/relationships/hyperlink" Id="rId1287" Target="https://doi.org/10.1177/2053951717736335" TargetMode="External" /><Relationship Type="http://schemas.openxmlformats.org/officeDocument/2006/relationships/hyperlink" Id="rId899" Target="https://doi.org/10.1177/2053951720935616" TargetMode="External" /><Relationship Type="http://schemas.openxmlformats.org/officeDocument/2006/relationships/hyperlink" Id="rId658" Target="https://doi.org/10.1191/1478088706qp063oa" TargetMode="External" /><Relationship Type="http://schemas.openxmlformats.org/officeDocument/2006/relationships/hyperlink" Id="rId734"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2" Target="https://doi.org/10.14763/2018.2.791" TargetMode="External" /><Relationship Type="http://schemas.openxmlformats.org/officeDocument/2006/relationships/hyperlink" Id="rId866" Target="https://doi.org/10.1561/XXXXXXXXX.Boris" TargetMode="External" /><Relationship Type="http://schemas.openxmlformats.org/officeDocument/2006/relationships/hyperlink" Id="rId1109" Target="https://doi.org/10.2139/ssrn.2508051" TargetMode="External" /><Relationship Type="http://schemas.openxmlformats.org/officeDocument/2006/relationships/hyperlink" Id="rId741" Target="https://doi.org/10.2139/ssrn.2874312" TargetMode="External" /><Relationship Type="http://schemas.openxmlformats.org/officeDocument/2006/relationships/hyperlink" Id="rId561" Target="https://doi.org/10.2139/ssrn.3465680" TargetMode="External" /><Relationship Type="http://schemas.openxmlformats.org/officeDocument/2006/relationships/hyperlink" Id="rId1014" Target="https://doi.org/10.2139/ssrn.3887097" TargetMode="External" /><Relationship Type="http://schemas.openxmlformats.org/officeDocument/2006/relationships/hyperlink" Id="rId730" Target="https://doi.org/10.21552/edpl/2016/1/5" TargetMode="External" /><Relationship Type="http://schemas.openxmlformats.org/officeDocument/2006/relationships/hyperlink" Id="rId1358" Target="https://doi.org/10.2196/medinform.3525" TargetMode="External" /><Relationship Type="http://schemas.openxmlformats.org/officeDocument/2006/relationships/hyperlink" Id="rId961" Target="https://doi.org/10.2307/4132315" TargetMode="External" /><Relationship Type="http://schemas.openxmlformats.org/officeDocument/2006/relationships/hyperlink" Id="rId791" Target="https://doi.org/10.24908/ss.v12i2.4776" TargetMode="External" /><Relationship Type="http://schemas.openxmlformats.org/officeDocument/2006/relationships/hyperlink" Id="rId815" Target="https://doi.org/10.2811/031862" TargetMode="External" /><Relationship Type="http://schemas.openxmlformats.org/officeDocument/2006/relationships/hyperlink" Id="rId732" Target="https://doi.org/10.3233/isu-210107" TargetMode="External" /><Relationship Type="http://schemas.openxmlformats.org/officeDocument/2006/relationships/hyperlink" Id="rId1006" Target="https://doi.org/10.3389/fpubh.2015.00134" TargetMode="External" /><Relationship Type="http://schemas.openxmlformats.org/officeDocument/2006/relationships/hyperlink" Id="rId979" Target="https://doi.org/10.4018/978-1-59140-575-7.ch032" TargetMode="External" /><Relationship Type="http://schemas.openxmlformats.org/officeDocument/2006/relationships/hyperlink" Id="rId879" Target="https://doi.org/10.5210/fm.v0i0.1798" TargetMode="External" /><Relationship Type="http://schemas.openxmlformats.org/officeDocument/2006/relationships/hyperlink" Id="rId881" Target="https://doi.org/10.5210/fm.v16i2.3316" TargetMode="External" /><Relationship Type="http://schemas.openxmlformats.org/officeDocument/2006/relationships/hyperlink" Id="rId1107"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8" Target="https://doi.org/10.5860/choice.47-5062" TargetMode="External" /><Relationship Type="http://schemas.openxmlformats.org/officeDocument/2006/relationships/hyperlink" Id="rId1224" Target="https://doi.org/10.5860/choice.50-2168" TargetMode="External" /><Relationship Type="http://schemas.openxmlformats.org/officeDocument/2006/relationships/hyperlink" Id="rId794" Target="https://doi.org/10.7551/mitpress/8732.003.0007" TargetMode="External" /><Relationship Type="http://schemas.openxmlformats.org/officeDocument/2006/relationships/hyperlink" Id="rId966" Target="https://doi.org/10.7551/mitpress/9780262036016.003.0012" TargetMode="External" /><Relationship Type="http://schemas.openxmlformats.org/officeDocument/2006/relationships/hyperlink" Id="rId721" Target="https://ec.europa.eu/info/strategy/priorities-2019-2024/europe-fit-digital-age/digital-markets-act-ensuring-fair-and-open-digital-markets_en" TargetMode="External" /><Relationship Type="http://schemas.openxmlformats.org/officeDocument/2006/relationships/hyperlink" Id="rId723" Target="https://ec.europa.eu/info/strategy/priorities-2019-2024/europe-fit-digital-age/digital-services-act-ensuring-safe-and-accountable-online-environment_en" TargetMode="External" /><Relationship Type="http://schemas.openxmlformats.org/officeDocument/2006/relationships/hyperlink" Id="rId621" Target="https://edpb.europa.eu/news/news/2022/eus-data-act-data-protection-must-prevail-empower-data-subjects_en" TargetMode="External" /><Relationship Type="http://schemas.openxmlformats.org/officeDocument/2006/relationships/hyperlink" Id="rId813" Target="https://edpb.europa.eu/our-work-tools/documents/public-consultations/2022/guidelines-012022-data-subject-rights-right_en" TargetMode="External" /><Relationship Type="http://schemas.openxmlformats.org/officeDocument/2006/relationships/hyperlink" Id="rId651" Target="https://edpb.europa.eu/sites/default/files/webform/public_consultation_reply/Response%20to%20Guidelinesv1.0-AlexBowyer-March2022.pdf" TargetMode="External" /><Relationship Type="http://schemas.openxmlformats.org/officeDocument/2006/relationships/hyperlink" Id="rId775" Target="https://en.wikipedia.org/wiki/Delicious_(website)" TargetMode="External" /><Relationship Type="http://schemas.openxmlformats.org/officeDocument/2006/relationships/hyperlink" Id="rId824" Target="https://en.wikipedia.org/wiki/Facebook&#8211;Cambridge_Analytica_data_scandal" TargetMode="External" /><Relationship Type="http://schemas.openxmlformats.org/officeDocument/2006/relationships/hyperlink" Id="rId875" Target="https://en.wikipedia.org/wiki/Google_Desktop" TargetMode="External" /><Relationship Type="http://schemas.openxmlformats.org/officeDocument/2006/relationships/hyperlink" Id="rId950" Target="https://en.wikipedia.org/wiki/Information" TargetMode="External" /><Relationship Type="http://schemas.openxmlformats.org/officeDocument/2006/relationships/hyperlink" Id="rId1365"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7"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6"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39" Target="https://eu.usatoday.com/story/tech/columnist/2020/09/07/zoom-work-from-home-future-office-after-coronavirus/5680284002/" TargetMode="External" /><Relationship Type="http://schemas.openxmlformats.org/officeDocument/2006/relationships/hyperlink" Id="rId1303" Target="https://eur-lex.europa.eu/eli/reg/2016/679/oj https://eur-lex.europa.eu/legal-content/EN/TXT/PDF/?uri=CELEX:32016R0679&amp;from=ES" TargetMode="External" /><Relationship Type="http://schemas.openxmlformats.org/officeDocument/2006/relationships/hyperlink" Id="rId1301" Target="https://eur-lex.europa.eu/legal-content/EN/TXT/?uri=CELEX:32016R0679 https://eur-lex.europa.eu/legal-content/EN/TXT/PDF/?uri=CELEX:32016R0679&amp;from=ES" TargetMode="External" /><Relationship Type="http://schemas.openxmlformats.org/officeDocument/2006/relationships/hyperlink" Id="rId818" Target="https://exist.io/" TargetMode="External" /><Relationship Type="http://schemas.openxmlformats.org/officeDocument/2006/relationships/hyperlink" Id="rId820" Target="https://explainableai.com/" TargetMode="External" /><Relationship Type="http://schemas.openxmlformats.org/officeDocument/2006/relationships/hyperlink" Id="rId660" Target="https://foreignpolicy.com/2022/03/28/russia-sanctions-ukraine-corporate-boycotts-could-backfire/" TargetMode="External" /><Relationship Type="http://schemas.openxmlformats.org/officeDocument/2006/relationships/hyperlink" Id="rId860" Target="https://gener8ads.com/" TargetMode="External" /><Relationship Type="http://schemas.openxmlformats.org/officeDocument/2006/relationships/hyperlink" Id="rId753" Target="https://grammarist.com/usage/data/" TargetMode="External" /><Relationship Type="http://schemas.openxmlformats.org/officeDocument/2006/relationships/hyperlink" Id="rId911" Target="https://hbr.org/2009/09/death-by-information-overload" TargetMode="External" /><Relationship Type="http://schemas.openxmlformats.org/officeDocument/2006/relationships/hyperlink" Id="rId943" Target="https://hdi-dai.lids.mit.edu/" TargetMode="External" /><Relationship Type="http://schemas.openxmlformats.org/officeDocument/2006/relationships/hyperlink" Id="rId908" Target="https://hdi-network.org/" TargetMode="External" /><Relationship Type="http://schemas.openxmlformats.org/officeDocument/2006/relationships/hyperlink" Id="rId906" Target="https://hdilab.com/" TargetMode="External" /><Relationship Type="http://schemas.openxmlformats.org/officeDocument/2006/relationships/hyperlink" Id="rId773" Target="https://hestia.ai/en/#realization" TargetMode="External" /><Relationship Type="http://schemas.openxmlformats.org/officeDocument/2006/relationships/hyperlink" Id="rId769" Target="https://hestia.ai/en/about/" TargetMode="External" /><Relationship Type="http://schemas.openxmlformats.org/officeDocument/2006/relationships/hyperlink" Id="rId771" Target="https://hestialabs.org/en/" TargetMode="External" /><Relationship Type="http://schemas.openxmlformats.org/officeDocument/2006/relationships/hyperlink" Id="rId572" Target="https://iapp.org/news/a/whats-the-definition-of-a-gdpr-complaint-spoiler-alert-no-one-knows/" TargetMode="External" /><Relationship Type="http://schemas.openxmlformats.org/officeDocument/2006/relationships/hyperlink" Id="rId952" Target="https://ico.org.uk/for-organisations/guide-to-data-protection/introduction-to-data-protection/some-basic-concepts/" TargetMode="External" /><Relationship Type="http://schemas.openxmlformats.org/officeDocument/2006/relationships/hyperlink" Id="rId954" Target="https://ico.org.uk/your-data-matters/" TargetMode="External" /><Relationship Type="http://schemas.openxmlformats.org/officeDocument/2006/relationships/hyperlink" Id="rId956" Target="https://ico.org.uk/your-data-matters/your-right-to-get-copies-of-your-data/" TargetMode="External" /><Relationship Type="http://schemas.openxmlformats.org/officeDocument/2006/relationships/hyperlink" Id="rId1146" Target="https://inrupt.com/Solid-roadmap-preview" TargetMode="External" /><Relationship Type="http://schemas.openxmlformats.org/officeDocument/2006/relationships/hyperlink" Id="rId610" Target="https://inrupt.com/solid/" TargetMode="External" /><Relationship Type="http://schemas.openxmlformats.org/officeDocument/2006/relationships/hyperlink" Id="rId612" Target="https://jstor.org/stable/10.2307/26059207" TargetMode="External" /><Relationship Type="http://schemas.openxmlformats.org/officeDocument/2006/relationships/hyperlink" Id="rId913" Target="https://me2ba.org/wp-content/uploads/2020/09/customer-supplier-engagement-framework-updated-9-28.pdf" TargetMode="External" /><Relationship Type="http://schemas.openxmlformats.org/officeDocument/2006/relationships/hyperlink" Id="rId127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04" Target="https://medium.com/@JacksonMorgan/making-your-solid-apps-interoperable-with-shaperepo-com-8da512936073" TargetMode="External" /><Relationship Type="http://schemas.openxmlformats.org/officeDocument/2006/relationships/hyperlink" Id="rId1320" Target="https://medium.com/@tunikova_k/are-we-consuming-too-much-information-b68f62500089" TargetMode="External" /><Relationship Type="http://schemas.openxmlformats.org/officeDocument/2006/relationships/hyperlink" Id="rId1035" Target="https://medium.com/civic-innovation/defining-civic-hacking-16844fc161cd" TargetMode="External" /><Relationship Type="http://schemas.openxmlformats.org/officeDocument/2006/relationships/hyperlink" Id="rId1341" Target="https://medium.com/cybersecurity-for-democracy/the-political-ads-facebook-wont-show-you-e0d6181bca25" TargetMode="External" /><Relationship Type="http://schemas.openxmlformats.org/officeDocument/2006/relationships/hyperlink" Id="rId1381" Target="https://medium.com/digital-diplomacy/the-inventor-of-the-world-wide-web-says-the-internet-is-broken-fbce1c8bf6cf" TargetMode="External" /><Relationship Type="http://schemas.openxmlformats.org/officeDocument/2006/relationships/hyperlink" Id="rId1071" Target="https://medium.com/mysuperai/what-is-named-entity-recognition-ner-and-how-can-i-use-it-2b68cf6f545d" TargetMode="External" /><Relationship Type="http://schemas.openxmlformats.org/officeDocument/2006/relationships/hyperlink" Id="rId765" Target="https://medium.com/personaldata-io/facebook-forced-to-disclose-more-information-about-its-ad-targeting-7e6c0127722" TargetMode="External" /><Relationship Type="http://schemas.openxmlformats.org/officeDocument/2006/relationships/hyperlink" Id="rId839" Target="https://medium.com/personaldata-io/uber-vs-drivers-trial-interview-data-protection-expert-rene-mahieu-55359f8cdd9d" TargetMode="External" /><Relationship Type="http://schemas.openxmlformats.org/officeDocument/2006/relationships/hyperlink" Id="rId544" Target="https://medium.com/swlh/java-passing-by-value-or-passing-by-reference-c75e312069ed" TargetMode="External" /><Relationship Type="http://schemas.openxmlformats.org/officeDocument/2006/relationships/hyperlink" Id="rId1310" Target="https://memory.ai/timely-blog/the-attention-economy" TargetMode="External" /><Relationship Type="http://schemas.openxmlformats.org/officeDocument/2006/relationships/hyperlink" Id="rId864" Target="https://mitpress.mit.edu/books/raw-data-oxymoron" TargetMode="External" /><Relationship Type="http://schemas.openxmlformats.org/officeDocument/2006/relationships/hyperlink" Id="rId1117" Target="https://mydata.org/about/" TargetMode="External" /><Relationship Type="http://schemas.openxmlformats.org/officeDocument/2006/relationships/hyperlink" Id="rId1113" Target="https://mydata.org/declaration/" TargetMode="External" /><Relationship Type="http://schemas.openxmlformats.org/officeDocument/2006/relationships/hyperlink" Id="rId1216" Target="https://noyb.eu/en/our-detailed-concept" TargetMode="External" /><Relationship Type="http://schemas.openxmlformats.org/officeDocument/2006/relationships/hyperlink" Id="rId1197" Target="https://ognjen.io/reddits-disrespectful-design/" TargetMode="External" /><Relationship Type="http://schemas.openxmlformats.org/officeDocument/2006/relationships/hyperlink" Id="rId1283" Target="https://opengovdata.io/2014/civic-hacking/" TargetMode="External" /><Relationship Type="http://schemas.openxmlformats.org/officeDocument/2006/relationships/hyperlink" Id="rId590" Target="https://paper.dropbox.com/doc/Building-trusted-data-services-and-capabilities--BmF6FlBd0cKGw0nC654th7V3Ag-Us49Ek0nex7yClKughPN4" TargetMode="External" /><Relationship Type="http://schemas.openxmlformats.org/officeDocument/2006/relationships/hyperlink" Id="rId1027" Target="https://perma.cc/92LZ-B8DN]." TargetMode="External" /><Relationship Type="http://schemas.openxmlformats.org/officeDocument/2006/relationships/hyperlink" Id="rId1186" Target="https://policies.google.com/" TargetMode="External" /><Relationship Type="http://schemas.openxmlformats.org/officeDocument/2006/relationships/hyperlink" Id="rId1059" Target="https://policyreview.info/articles/news/harnessing-collective-potential-gdpr-access-rights-towards-ecology-transparency/1487" TargetMode="External" /><Relationship Type="http://schemas.openxmlformats.org/officeDocument/2006/relationships/hyperlink" Id="rId1182" Target="https://privacy.linkedin.com/" TargetMode="External" /><Relationship Type="http://schemas.openxmlformats.org/officeDocument/2006/relationships/hyperlink" Id="rId759"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58" Target="https://raluca-p.medium.com/web-scraping-extensions-the-easy-gateway-to-web-data-40e8592e13bf" TargetMode="External" /><Relationship Type="http://schemas.openxmlformats.org/officeDocument/2006/relationships/hyperlink" Id="rId1010" Target="https://researchcommons.waikato.ac.nz/handle/10289/4590" TargetMode="External" /><Relationship Type="http://schemas.openxmlformats.org/officeDocument/2006/relationships/hyperlink" Id="rId1331" Target="https://ruben.verborgh.org/blog/2017/12/20/paradigm-shifts-for-the-decentralized-web/" TargetMode="External" /><Relationship Type="http://schemas.openxmlformats.org/officeDocument/2006/relationships/hyperlink" Id="rId981" Target="https://s3.amazonaws.com/academia.edu.documents/46870765/haystack.pdf" TargetMode="External" /><Relationship Type="http://schemas.openxmlformats.org/officeDocument/2006/relationships/hyperlink" Id="rId1293" Target="https://searchanise.io/blog/what-is-faceted-search/" TargetMode="External" /><Relationship Type="http://schemas.openxmlformats.org/officeDocument/2006/relationships/hyperlink" Id="rId1231" Target="https://shaperepo.com/" TargetMode="External" /><Relationship Type="http://schemas.openxmlformats.org/officeDocument/2006/relationships/hyperlink" Id="rId862" Target="https://socialmediacollective.org/reading-lists/critical-algorithm-studies/" TargetMode="External" /><Relationship Type="http://schemas.openxmlformats.org/officeDocument/2006/relationships/hyperlink" Id="rId749" Target="https://solveforinteresting.com/the-three-currencies-of-the-online-economy/" TargetMode="External" /><Relationship Type="http://schemas.openxmlformats.org/officeDocument/2006/relationships/hyperlink" Id="rId550" Target="https://support.apple.com/en-us/HT212958" TargetMode="External" /><Relationship Type="http://schemas.openxmlformats.org/officeDocument/2006/relationships/hyperlink" Id="rId1279" Target="https://tapmydata.com/" TargetMode="External" /><Relationship Type="http://schemas.openxmlformats.org/officeDocument/2006/relationships/hyperlink" Id="rId1243" Target="https://techcrunch.com/2011/09/22/facebook-timeline/" TargetMode="External" /><Relationship Type="http://schemas.openxmlformats.org/officeDocument/2006/relationships/hyperlink" Id="rId1167" Target="https://techcrunch.com/2018/08/09/facebook-is-shutting-down-friend-list-feeds-today/" TargetMode="External" /><Relationship Type="http://schemas.openxmlformats.org/officeDocument/2006/relationships/hyperlink" Id="rId1048" Target="https://techcrunch.com/2020/11/05/uks-ico-faces-legal-action-after-closing-adtech-complaint-with-nothing-to-show-for-it/" TargetMode="External" /><Relationship Type="http://schemas.openxmlformats.org/officeDocument/2006/relationships/hyperlink" Id="rId1050" Target="https://techcrunch.com/2021/03/12/dutch-court-rejects-uber-drivers-robo-firing-charge-but-tells-ola-to-explain-algo-deductions/" TargetMode="External" /><Relationship Type="http://schemas.openxmlformats.org/officeDocument/2006/relationships/hyperlink" Id="rId1052" Target="https://techcrunch.com/2022/07/12/tiktok-pauses-privacy-policy-switch/" TargetMode="External" /><Relationship Type="http://schemas.openxmlformats.org/officeDocument/2006/relationships/hyperlink" Id="rId1299" Target="https://the-citizens.com/about-us/" TargetMode="External" /><Relationship Type="http://schemas.openxmlformats.org/officeDocument/2006/relationships/hyperlink" Id="rId826" Target="https://themarkup.org/citizen-browser/2021/09/21/facebook-rolls-out-news-feed-change-that-blocks-watchdogs-from-gathering-data" TargetMode="External" /><Relationship Type="http://schemas.openxmlformats.org/officeDocument/2006/relationships/hyperlink" Id="rId853" Target="https://theweek.com/articles/467040/why-twitter-killing-tweetdeck" TargetMode="External" /><Relationship Type="http://schemas.openxmlformats.org/officeDocument/2006/relationships/hyperlink" Id="rId1322" Target="https://udaptor.io/assistant.html" TargetMode="External" /><Relationship Type="http://schemas.openxmlformats.org/officeDocument/2006/relationships/hyperlink" Id="rId1202" Target="https://ukhumanrightsblog.com/2011/08/12/full-internet-ban-for-sex-offenders-ruled-unlawful/" TargetMode="External" /><Relationship Type="http://schemas.openxmlformats.org/officeDocument/2006/relationships/hyperlink" Id="rId763" Target="https://uxdx.com/blog/data-enabled-design/" TargetMode="External" /><Relationship Type="http://schemas.openxmlformats.org/officeDocument/2006/relationships/hyperlink" Id="rId667" Target="https://venturebeat.com/2015/03/15/heres-what-fail-fast-really-means/" TargetMode="External" /><Relationship Type="http://schemas.openxmlformats.org/officeDocument/2006/relationships/hyperlink" Id="rId1241" Target="https://vimeo.com/14061238" TargetMode="External" /><Relationship Type="http://schemas.openxmlformats.org/officeDocument/2006/relationships/hyperlink" Id="rId989" Target="https://web.archive.org/web/20100507215130/http://www.kk.org/quantifiedself/2007/10/what-is-the-quantifiable-self.php" TargetMode="External" /><Relationship Type="http://schemas.openxmlformats.org/officeDocument/2006/relationships/hyperlink" Id="rId1222" Target="https://web.archive.org/web/20101226073246/http://cyber.law.harvard.edu/sites/cyber.law.harvard.edu/files/2009_03_24_lunchtalk.ppt" TargetMode="External" /><Relationship Type="http://schemas.openxmlformats.org/officeDocument/2006/relationships/hyperlink" Id="rId923" Target="https://web.archive.org/web/20110220013300/http://www.weforum.org/issues/rethinking-personal-data" TargetMode="External" /><Relationship Type="http://schemas.openxmlformats.org/officeDocument/2006/relationships/hyperlink" Id="rId1156" Target="https://web.archive.org/web/20120922222936/http://gigaom.com/2012/09/18/betaworks-findings-pivots-as-amazon-bans-kindle-clips/" TargetMode="External" /><Relationship Type="http://schemas.openxmlformats.org/officeDocument/2006/relationships/hyperlink" Id="rId1148" Target="https://web.archive.org/web/20180727024332/https://digitalcivics.io/apply/" TargetMode="External" /><Relationship Type="http://schemas.openxmlformats.org/officeDocument/2006/relationships/hyperlink" Id="rId725" Target="https://web.archive.org/web/20210308040602/https://www.connectedhealthcities.org/research-projects/troubled-families/" TargetMode="External" /><Relationship Type="http://schemas.openxmlformats.org/officeDocument/2006/relationships/hyperlink" Id="rId1169"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64" Target="https://web.archive.org/web/20220312232859/https://www.ethi.me/the-mission" TargetMode="External" /><Relationship Type="http://schemas.openxmlformats.org/officeDocument/2006/relationships/hyperlink" Id="rId1195" Target="https://wiki.p2pfoundation.net/Recursive_Public" TargetMode="External" /><Relationship Type="http://schemas.openxmlformats.org/officeDocument/2006/relationships/hyperlink" Id="rId767" Target="https://wiki.personaldata.io/wiki/Item:Q1800" TargetMode="External" /><Relationship Type="http://schemas.openxmlformats.org/officeDocument/2006/relationships/hyperlink" Id="rId1046" Target="https://wiki.personaldata.io/wiki/Item:Q2369" TargetMode="External" /><Relationship Type="http://schemas.openxmlformats.org/officeDocument/2006/relationships/hyperlink" Id="rId1356" Target="https://wiki.personaldata.io/wiki/Template:Access" TargetMode="External" /><Relationship Type="http://schemas.openxmlformats.org/officeDocument/2006/relationships/hyperlink" Id="rId847" Target="https://williamjamesstudies.org/deweyan-pragmatism/" TargetMode="External" /><Relationship Type="http://schemas.openxmlformats.org/officeDocument/2006/relationships/hyperlink" Id="rId1184" Target="https://www.apple.com/uk/privacy/" TargetMode="External" /><Relationship Type="http://schemas.openxmlformats.org/officeDocument/2006/relationships/hyperlink" Id="rId1305" Target="https://www.atebits.com/the-gdpr-does-it-benefit-consumers-in-any-practical-way/" TargetMode="External" /><Relationship Type="http://schemas.openxmlformats.org/officeDocument/2006/relationships/hyperlink" Id="rId755" Target="https://www.avast.com/c-data-brokers" TargetMode="External" /><Relationship Type="http://schemas.openxmlformats.org/officeDocument/2006/relationships/hyperlink" Id="rId973" Target="https://www.bbc.co.uk/blogs/researchanddevelopment/2011/04/the-autumnwatch-companion---de.shtml" TargetMode="External" /><Relationship Type="http://schemas.openxmlformats.org/officeDocument/2006/relationships/hyperlink" Id="rId592" Target="https://www.bbc.co.uk/news/uk-politics-30632221" TargetMode="External" /><Relationship Type="http://schemas.openxmlformats.org/officeDocument/2006/relationships/hyperlink" Id="rId836" Target="https://www.bbc.co.uk/rd/blog/2021-07-talking-about-human-values-and-design" TargetMode="External" /><Relationship Type="http://schemas.openxmlformats.org/officeDocument/2006/relationships/hyperlink" Id="rId1233" Target="https://www.bbc.co.uk/rd/blog/2021-09-personal-data-store-research" TargetMode="External" /><Relationship Type="http://schemas.openxmlformats.org/officeDocument/2006/relationships/hyperlink" Id="rId594" Target="https://www.bbc.co.uk/rd/projects/human-data-interaction" TargetMode="External" /><Relationship Type="http://schemas.openxmlformats.org/officeDocument/2006/relationships/hyperlink" Id="rId616" Target="https://www.bitsoffreedom.nl/english/" TargetMode="External" /><Relationship Type="http://schemas.openxmlformats.org/officeDocument/2006/relationships/hyperlink" Id="rId1098" Target="https://www.bmc.com/blogs/right-to-repair/" TargetMode="External" /><Relationship Type="http://schemas.openxmlformats.org/officeDocument/2006/relationships/hyperlink" Id="rId921" Target="https://www.britannica.com/dictionary/Hobson%27s-choice" TargetMode="External" /><Relationship Type="http://schemas.openxmlformats.org/officeDocument/2006/relationships/hyperlink" Id="rId1307" Target="https://www.britannica.com/technology/computer/The-personal-computer-revolution" TargetMode="External" /><Relationship Type="http://schemas.openxmlformats.org/officeDocument/2006/relationships/hyperlink" Id="rId939" Target="https://www.britannica.com/topic/Web-20" TargetMode="External" /><Relationship Type="http://schemas.openxmlformats.org/officeDocument/2006/relationships/hyperlink" Id="rId691" Target="https://www.businessinsider.com/cambridge-analytica-whistleblower-christopher-wylie-facebook-data-2019-10?r=US&amp;IR=T" TargetMode="External" /><Relationship Type="http://schemas.openxmlformats.org/officeDocument/2006/relationships/hyperlink" Id="rId530" Target="https://www.cc.gatech.edu/fce/pubs/abowd-mynatt-tochi-millenium.pdf" TargetMode="External" /><Relationship Type="http://schemas.openxmlformats.org/officeDocument/2006/relationships/hyperlink" Id="rId703" Target="https://www.citizenme.com/for-citizens/" TargetMode="External" /><Relationship Type="http://schemas.openxmlformats.org/officeDocument/2006/relationships/hyperlink" Id="rId1295" Target="https://www.cnet.com/news/using-tags-to-improve-the-flickr-experience/" TargetMode="External" /><Relationship Type="http://schemas.openxmlformats.org/officeDocument/2006/relationships/hyperlink" Id="rId712" Target="https://www.collinsdictionary.com/dictionary/english/bleeding-edge" TargetMode="External" /><Relationship Type="http://schemas.openxmlformats.org/officeDocument/2006/relationships/hyperlink" Id="rId540" Target="https://www.crunchbase.com/organization/allofme" TargetMode="External" /><Relationship Type="http://schemas.openxmlformats.org/officeDocument/2006/relationships/hyperlink" Id="rId959" Target="https://www.crunchbase.com/organization/infovark" TargetMode="External" /><Relationship Type="http://schemas.openxmlformats.org/officeDocument/2006/relationships/hyperlink" Id="rId757" Target="https://www.datacy.com/personal/about-us" TargetMode="External" /><Relationship Type="http://schemas.openxmlformats.org/officeDocument/2006/relationships/hyperlink" Id="rId1000" Target="https://www.dataversity.net/what-is-data-literacy/" TargetMode="External" /><Relationship Type="http://schemas.openxmlformats.org/officeDocument/2006/relationships/hyperlink" Id="rId779" Target="https://www.designcouncil.org.uk/news-opinion/what-framework-innovation-design-councils-evolved-double-diamond" TargetMode="External" /><Relationship Type="http://schemas.openxmlformats.org/officeDocument/2006/relationships/hyperlink" Id="rId1091" Target="https://www.eff.org/deeplinks/2019/07/googles-plans-chrome-extensions-wont-really-help-security" TargetMode="External" /><Relationship Type="http://schemas.openxmlformats.org/officeDocument/2006/relationships/hyperlink" Id="rId808" Target="https://www.ethi.me/" TargetMode="External" /><Relationship Type="http://schemas.openxmlformats.org/officeDocument/2006/relationships/hyperlink" Id="rId822" Target="https://www.facebook.com/about/privacy" TargetMode="External" /><Relationship Type="http://schemas.openxmlformats.org/officeDocument/2006/relationships/hyperlink" Id="rId1083" Target="https://www.fastcompany.com/90310803/here-are-the-data-brokers-quietly-buying-and-selling-your-personal-information" TargetMode="External" /><Relationship Type="http://schemas.openxmlformats.org/officeDocument/2006/relationships/hyperlink" Id="rId1163" Target="https://www.fastcompany.com/90750241/facebook-will-soon-stop-tracking-your-location-and-delete-your-location-history" TargetMode="External" /><Relationship Type="http://schemas.openxmlformats.org/officeDocument/2006/relationships/hyperlink" Id="rId578" Target="https://www.freecodecamp.org/news/an-introduction-to-solid-tim-berners-lees-new-re-decentralized-web-25d6b78c523b/" TargetMode="External" /><Relationship Type="http://schemas.openxmlformats.org/officeDocument/2006/relationships/hyperlink" Id="rId1016" Target="https://www.ft.com/content/86d1ce50-3799-11e8-8eee-e06bde01c544" TargetMode="External" /><Relationship Type="http://schemas.openxmlformats.org/officeDocument/2006/relationships/hyperlink" Id="rId1297" Target="https://www.ft.com/content/aabe2aee-cd2b-42e4-9a0b-51f838da89db" TargetMode="External" /><Relationship Type="http://schemas.openxmlformats.org/officeDocument/2006/relationships/hyperlink" Id="rId568" Target="https://www.geeksforgeeks.org/naive-bayes-classifiers/" TargetMode="External" /><Relationship Type="http://schemas.openxmlformats.org/officeDocument/2006/relationships/hyperlink" Id="rId1360" Target="https://www.greatnorthcarerecord.org.uk" TargetMode="External" /><Relationship Type="http://schemas.openxmlformats.org/officeDocument/2006/relationships/hyperlink" Id="rId1031" Target="https://www.harvardmagazine.com/2000/01/code-is-law-html" TargetMode="External" /><Relationship Type="http://schemas.openxmlformats.org/officeDocument/2006/relationships/hyperlink" Id="rId832" Target="https://www.huffpost.com/entry/finland-broadband-access_n_320481" TargetMode="External" /><Relationship Type="http://schemas.openxmlformats.org/officeDocument/2006/relationships/hyperlink" Id="rId893" Target="https://www.humanetech.com/who-we-are" TargetMode="External" /><Relationship Type="http://schemas.openxmlformats.org/officeDocument/2006/relationships/hyperlink" Id="rId996" Target="https://www.jstor.org/stable/pdf/2352107.pdf?refreqid=excelsior%3A24bde6bf7de0eccf42c6ea11f8446d38" TargetMode="External" /><Relationship Type="http://schemas.openxmlformats.org/officeDocument/2006/relationships/hyperlink" Id="rId1062" Target="https://www.mattmaldre.com/2012/10/01/amazon-makes-kindle-less-social/" TargetMode="External" /><Relationship Type="http://schemas.openxmlformats.org/officeDocument/2006/relationships/hyperlink" Id="rId1085" Target="https://www.merriam-webster.com/dictionary/usability" TargetMode="External" /><Relationship Type="http://schemas.openxmlformats.org/officeDocument/2006/relationships/hyperlink" Id="rId1087" Target="https://www.merriam-webster.com/dictionary/usable" TargetMode="External" /><Relationship Type="http://schemas.openxmlformats.org/officeDocument/2006/relationships/hyperlink" Id="rId1093" Target="https://www.microsoft.com/en-us/research/project/bali/" TargetMode="External" /><Relationship Type="http://schemas.openxmlformats.org/officeDocument/2006/relationships/hyperlink" Id="rId783" Target="https://www.ncbi.nlm.nih.gov/pubmed/13056298" TargetMode="External" /><Relationship Type="http://schemas.openxmlformats.org/officeDocument/2006/relationships/hyperlink" Id="rId751" Target="https://www.nesta.org.uk/report/personal-information-management-services-an-analysis-of-an-emerging-market/" TargetMode="External" /><Relationship Type="http://schemas.openxmlformats.org/officeDocument/2006/relationships/hyperlink" Id="rId1135" Target="https://www.nngroup.com/articles/usability-101-introduction-to-usability/" TargetMode="External" /><Relationship Type="http://schemas.openxmlformats.org/officeDocument/2006/relationships/hyperlink" Id="rId665" Target="https://www.nytimes.com/2013/02/05/opinion/brooks-the-philosophy-of-data.html" TargetMode="External" /><Relationship Type="http://schemas.openxmlformats.org/officeDocument/2006/relationships/hyperlink" Id="rId1152" Target="https://www.oecd.org/digital/ieconomy/oecdguidelinesontheprotectionofprivacyandtransborderflowsofpersonaldata.htm" TargetMode="External" /><Relationship Type="http://schemas.openxmlformats.org/officeDocument/2006/relationships/hyperlink" Id="rId745" Target="https://www.opendemocracy.net/en/civic_hacking_a_new_agenda_for_e_democracy/" TargetMode="External" /><Relationship Type="http://schemas.openxmlformats.org/officeDocument/2006/relationships/hyperlink" Id="rId1180" Target="https://www.openhumans.org/about/" TargetMode="External" /><Relationship Type="http://schemas.openxmlformats.org/officeDocument/2006/relationships/hyperlink" Id="rId1150" Target="https://www.openrightsgroup.org/who-we-are/" TargetMode="External" /><Relationship Type="http://schemas.openxmlformats.org/officeDocument/2006/relationships/hyperlink" Id="rId1350" Target="https://www.opentext.com/products-and-solutions/products/ai-and-analytics/opentext-magellan/magellan-text-mining" TargetMode="External" /><Relationship Type="http://schemas.openxmlformats.org/officeDocument/2006/relationships/hyperlink" Id="rId1250" Target="https://www.politico.com/news/2022/07/19/documents-antitrust-case-google-amazon-00046522" TargetMode="External" /><Relationship Type="http://schemas.openxmlformats.org/officeDocument/2006/relationships/hyperlink" Id="rId1178" Target="https://www.precisely.com/blog/data-integrity/data-literacy-what-it-is-and-why-it-matters" TargetMode="External" /><Relationship Type="http://schemas.openxmlformats.org/officeDocument/2006/relationships/hyperlink" Id="rId1111" Target="https://www.scottmonty.com/2011/04/brief-history-of-evolution-of-social.html" TargetMode="External" /><Relationship Type="http://schemas.openxmlformats.org/officeDocument/2006/relationships/hyperlink" Id="rId998" Target="https://www.semanticscholar.org/paper/Enabling-flow%3A-%7BA%7D-paradigm-for-document-centered-Klein-Agne/22be4a7b25e75de235e5d96bad6ab4ab4583daac" TargetMode="External" /><Relationship Type="http://schemas.openxmlformats.org/officeDocument/2006/relationships/hyperlink" Id="rId889" Target="https://www.sitra.fi/en/projects/digipower-investigation/#what-is-it-about" TargetMode="External" /><Relationship Type="http://schemas.openxmlformats.org/officeDocument/2006/relationships/hyperlink" Id="rId887" Target="https://www.sitra.fi/en/publications/tracking-digipower/" TargetMode="External" /><Relationship Type="http://schemas.openxmlformats.org/officeDocument/2006/relationships/hyperlink" Id="rId1008" Target="https://www.socwork.net/sws/article/view/503/1007" TargetMode="External" /><Relationship Type="http://schemas.openxmlformats.org/officeDocument/2006/relationships/hyperlink" Id="rId683" Target="https://www.techradar.com/uk/news/world-of-tech/who-are-the-digital-disruptors-redefining-entire-industries-1298171" TargetMode="External" /><Relationship Type="http://schemas.openxmlformats.org/officeDocument/2006/relationships/hyperlink" Id="rId1206" Target="https://www.techrepublic.com/article/an-introduction-to-tim-berners-lees-semantic-web/" TargetMode="External" /><Relationship Type="http://schemas.openxmlformats.org/officeDocument/2006/relationships/hyperlink" Id="rId1327" Target="https://www.ted.com/playlists/26/our_digital_lives" TargetMode="External" /><Relationship Type="http://schemas.openxmlformats.org/officeDocument/2006/relationships/hyperlink" Id="rId1318" Target="https://www.ted.com/talks/zeynep_tufekci_we_re_building_a_dystopia_just_to_make_people_click_on_ads" TargetMode="External" /><Relationship Type="http://schemas.openxmlformats.org/officeDocument/2006/relationships/hyperlink" Id="rId714" Target="https://www.thefreedictionary.com/useability" TargetMode="External" /><Relationship Type="http://schemas.openxmlformats.org/officeDocument/2006/relationships/hyperlink" Id="rId716" Target="https://www.thefreedictionary.com/useable" TargetMode="External" /><Relationship Type="http://schemas.openxmlformats.org/officeDocument/2006/relationships/hyperlink" Id="rId554" Target="https://www.theguardian.com/commentisfree/2017/may/26/theresa-may-online-extremisim-google-facebook-twitter-manchester" TargetMode="External" /><Relationship Type="http://schemas.openxmlformats.org/officeDocument/2006/relationships/hyperlink" Id="rId1335" Target="https://www.theguardian.com/law/2012/jan/11/is-internet-access-a-human-right" TargetMode="External" /><Relationship Type="http://schemas.openxmlformats.org/officeDocument/2006/relationships/hyperlink" Id="rId1033" Target="https://www.theguardian.com/media/2011/aug/14/robert-levine-digital-free-ride" TargetMode="External" /><Relationship Type="http://schemas.openxmlformats.org/officeDocument/2006/relationships/hyperlink" Id="rId630" Target="https://www.theguardian.com/news/2018/apr/10/cambridge-analytica-and-facebook-face-class-action-lawsuit" TargetMode="External" /><Relationship Type="http://schemas.openxmlformats.org/officeDocument/2006/relationships/hyperlink" Id="rId1096" Target="https://www.theguardian.com/technology/2002/sep/05/security.humanrights" TargetMode="External" /><Relationship Type="http://schemas.openxmlformats.org/officeDocument/2006/relationships/hyperlink" Id="rId676" Target="https://www.theguardian.com/technology/2011/mar/15/sxsw-2011-internet-online" TargetMode="External" /><Relationship Type="http://schemas.openxmlformats.org/officeDocument/2006/relationships/hyperlink" Id="rId1057" Target="https://www.theguardian.com/world/interactive/2013/nov/01/snowden-nsa-files-surveillance-revelations-decoded" TargetMode="External" /><Relationship Type="http://schemas.openxmlformats.org/officeDocument/2006/relationships/hyperlink" Id="rId705" Target="https://www.theregister.com/2022/03/21/google_messages_gdpr/" TargetMode="External" /><Relationship Type="http://schemas.openxmlformats.org/officeDocument/2006/relationships/hyperlink" Id="rId902" Target="https://www.theverge.com/2016/2/1/10872792/facebook-interests-ranked-preferred-audience-size" TargetMode="External" /><Relationship Type="http://schemas.openxmlformats.org/officeDocument/2006/relationships/hyperlink" Id="rId1133" Target="https://www.theverge.com/2018/8/16/17699626/twitter-third-party-apps-streaming-api-deprecation" TargetMode="External" /><Relationship Type="http://schemas.openxmlformats.org/officeDocument/2006/relationships/hyperlink" Id="rId1120" Target="https://www.theyworkforyou.com/about/" TargetMode="External" /><Relationship Type="http://schemas.openxmlformats.org/officeDocument/2006/relationships/hyperlink" Id="rId1122" Target="https://www.timelineinc.com/" TargetMode="External" /><Relationship Type="http://schemas.openxmlformats.org/officeDocument/2006/relationships/hyperlink" Id="rId1100" Target="https://www.tomsguide.com/news/apple-launches-iphone-self-service-repair-kits-but-theres-a-big-catch" TargetMode="External" /><Relationship Type="http://schemas.openxmlformats.org/officeDocument/2006/relationships/hyperlink" Id="rId1002" Target="https://www.trackercontrol.org/" TargetMode="External" /><Relationship Type="http://schemas.openxmlformats.org/officeDocument/2006/relationships/hyperlink" Id="rId895" Target="https://www.tristanharris.com/2016/05/how-technology-hijacks-peoples-minds&#8202;-&#8202;from-a-magician-and-googles-design-ethicist/" TargetMode="External" /><Relationship Type="http://schemas.openxmlformats.org/officeDocument/2006/relationships/hyperlink" Id="rId1354" Target="https://www.ubdi.com/blog/whose-data-is-it-anyway" TargetMode="External" /><Relationship Type="http://schemas.openxmlformats.org/officeDocument/2006/relationships/hyperlink" Id="rId693" Target="https://www.vox.com/policy-and-politics/2018/3/23/17151916/facebook-cambridge-analytica-trump-diagram" TargetMode="External" /><Relationship Type="http://schemas.openxmlformats.org/officeDocument/2006/relationships/hyperlink" Id="rId674" Target="https://www.wired.co.uk/article/amazon-gdpr-fine" TargetMode="External" /><Relationship Type="http://schemas.openxmlformats.org/officeDocument/2006/relationships/hyperlink" Id="rId1154" Target="https://www.wired.co.uk/article/bbc-data-personalisation" TargetMode="External" /><Relationship Type="http://schemas.openxmlformats.org/officeDocument/2006/relationships/hyperlink" Id="rId1256" Target="https://www.wired.co.uk/article/privacy-versus-facebook" TargetMode="External" /><Relationship Type="http://schemas.openxmlformats.org/officeDocument/2006/relationships/hyperlink" Id="rId1325" Target="https://www.wired.co.uk/article/the-age-of-surveillance-capitalism-facebook-shoshana-zuboff" TargetMode="External" /><Relationship Type="http://schemas.openxmlformats.org/officeDocument/2006/relationships/hyperlink" Id="rId1269" Target="https://www.wired.com/1997/02/lifestreams/" TargetMode="External" /><Relationship Type="http://schemas.openxmlformats.org/officeDocument/2006/relationships/hyperlink" Id="rId546" Target="https://www.wired.com/2005/07/gtd-a-new-cult-for-the-info-age/" TargetMode="External" /><Relationship Type="http://schemas.openxmlformats.org/officeDocument/2006/relationships/hyperlink" Id="rId1312" Target="https://www.wired.com/insights/2014/07/data-new-oil-digital-economy/" TargetMode="External" /><Relationship Type="http://schemas.openxmlformats.org/officeDocument/2006/relationships/hyperlink" Id="rId1316" Target="https://www.wired.com/story/right-to-repair-tenants-on-our-own-devices/" TargetMode="External" /><Relationship Type="http://schemas.openxmlformats.org/officeDocument/2006/relationships/hyperlink" Id="rId1372" Target="https://www.workerinfoexchange.org/" TargetMode="External" /><Relationship Type="http://schemas.openxmlformats.org/officeDocument/2006/relationships/hyperlink" Id="rId937" Target="https://www.wsj.com/articles/the-facebook-files-11631713039" TargetMode="External" /><Relationship Type="http://schemas.openxmlformats.org/officeDocument/2006/relationships/hyperlink" Id="rId542"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8" Target="https://www.youtube.com/watch?v=mFlITzqRBWY" TargetMode="External" /><Relationship Type="http://schemas.openxmlformats.org/officeDocument/2006/relationships/hyperlink" Id="rId787" Target="https://www.youtube.com/watch?v=pGcnK_KraXs" TargetMode="External" /><Relationship Type="http://schemas.openxmlformats.org/officeDocument/2006/relationships/hyperlink" Id="rId1029" Target="https://www.zdnet.com/article/gdpr-fines-increased-by-40-last-year-and-theyre-about-to-get-a-lot-bigger/" TargetMode="External" /><Relationship Type="http://schemas.openxmlformats.org/officeDocument/2006/relationships/hyperlink" Id="rId849" Target="https://zapier.com/blog/how-to-use-tags-and-labels/" TargetMode="External" /><Relationship Type="http://schemas.openxmlformats.org/officeDocument/2006/relationships/hyperlink" Id="rId830" Target="www.frankfield.co.uk http://www.inspiredbybabies.org.uk/Page2NationalrelevantDocsresources/Frank Field Preventing poor children becoming poor adults 2011.pdf" TargetMode="External" /><Relationship Type="http://schemas.openxmlformats.org/officeDocument/2006/relationships/hyperlink" Id="rId563" Target="www.irissproject.eu https://papers.ssrn.com/sol3/papers.cfm?abstract_id=3106632" TargetMode="External" /><Relationship Type="http://schemas.openxmlformats.org/officeDocument/2006/relationships/hyperlink" Id="rId1144" Target="www.ofsted.gov.uk https://www.gov.uk/government/uploads/system/uploads/attachment_data/file/410378/Early_help_whose_responsibility.pdf" TargetMode="External" /><Relationship Type="http://schemas.openxmlformats.org/officeDocument/2006/relationships/hyperlink" Id="rId72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7" Target="5.4.2" TargetMode="External" /><Relationship Type="http://schemas.openxmlformats.org/officeDocument/2006/relationships/hyperlink" Id="rId37" Target="7.1.1" TargetMode="External" /><Relationship Type="http://schemas.openxmlformats.org/officeDocument/2006/relationships/hyperlink" Id="rId596" Target="http://agilemanifesto.org/" TargetMode="External" /><Relationship Type="http://schemas.openxmlformats.org/officeDocument/2006/relationships/hyperlink" Id="rId614" Target="http://arxiv.org/abs/2201.10831" TargetMode="External" /><Relationship Type="http://schemas.openxmlformats.org/officeDocument/2006/relationships/hyperlink" Id="rId1115" Target="http://bit.ly/pd-principles" TargetMode="External" /><Relationship Type="http://schemas.openxmlformats.org/officeDocument/2006/relationships/hyperlink" Id="rId1040" Target="http://citeseerx.ist.psu.edu/viewdoc/summary?doi=10.1.1.232.8536" TargetMode="External" /><Relationship Type="http://schemas.openxmlformats.org/officeDocument/2006/relationships/hyperlink" Id="rId739" Target="http://data.consilium.europa.eu/doc/document/ST-9565-2015-INIT/en/pdf" TargetMode="External" /><Relationship Type="http://schemas.openxmlformats.org/officeDocument/2006/relationships/hyperlink" Id="rId785" Target="http://dl.acm.org/citation.cfm?id=593572" TargetMode="External" /><Relationship Type="http://schemas.openxmlformats.org/officeDocument/2006/relationships/hyperlink" Id="rId528" Target="http://dx.doi.org/10.1145/2370216.2370222" TargetMode="External" /><Relationship Type="http://schemas.openxmlformats.org/officeDocument/2006/relationships/hyperlink" Id="rId1199" Target="http://en.wikipedia.org/wiki/Lean_Startup" TargetMode="External" /><Relationship Type="http://schemas.openxmlformats.org/officeDocument/2006/relationships/hyperlink" Id="rId1075" Target="http://hdl.handle.net/10419/190583https://creativecommons.org/licenses/by/2.0/uk/" TargetMode="External" /><Relationship Type="http://schemas.openxmlformats.org/officeDocument/2006/relationships/hyperlink" Id="rId1289"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85" Target="http://www.cs.ucl.ac.uk/research/researchnotes/documents/RN_06_11.pdf" TargetMode="External" /><Relationship Type="http://schemas.openxmlformats.org/officeDocument/2006/relationships/hyperlink" Id="rId1204" Target="http://www.inf.ufg.br/$\sim$vagner/courses/mobilecomputing/docs/papers/03-Rogers_Ubicomp06.pdf" TargetMode="External" /><Relationship Type="http://schemas.openxmlformats.org/officeDocument/2006/relationships/hyperlink" Id="rId877" Target="http://www.jstor.org/stable/3340973" TargetMode="External" /><Relationship Type="http://schemas.openxmlformats.org/officeDocument/2006/relationships/hyperlink" Id="rId932" Target="http://www.manovich.net/DOCS/data_art.doc," TargetMode="External" /><Relationship Type="http://schemas.openxmlformats.org/officeDocument/2006/relationships/hyperlink" Id="rId891" Target="http://www.minimizedistraction.com/" TargetMode="External" /><Relationship Type="http://schemas.openxmlformats.org/officeDocument/2006/relationships/hyperlink" Id="rId1188" Target="http://www.privacysalon.org/my-data-done-right-right" TargetMode="External" /><Relationship Type="http://schemas.openxmlformats.org/officeDocument/2006/relationships/hyperlink" Id="rId1346"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1" Target="http://www.theoryofchange.org/wp-content/uploads/toco_library/pdf/ToCBasics.pdf" TargetMode="External" /><Relationship Type="http://schemas.openxmlformats.org/officeDocument/2006/relationships/hyperlink" Id="rId85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25" Target="http://www.weforum.org/reports/personal-data-emergence-new-asset-class" TargetMode="External" /><Relationship Type="http://schemas.openxmlformats.org/officeDocument/2006/relationships/hyperlink" Id="rId618" Target="http://www.worldcat.org/title/computers-and-democracy-a-scandinavian-challenge/oclc/614994092?referer=di&amp;ht=edition" TargetMode="External" /><Relationship Type="http://schemas.openxmlformats.org/officeDocument/2006/relationships/hyperlink" Id="rId928" Target="http://www3.weforum.org/docs/WEF_RethinkingPersonalData_ANewLens_Report_2014.pdf" TargetMode="External" /><Relationship Type="http://schemas.openxmlformats.org/officeDocument/2006/relationships/hyperlink" Id="rId930" Target="http://www3.weforum.org/docs/WEF_RethinkingPersonalData_TrustandContext_Report_2014.pdf" TargetMode="External" /><Relationship Type="http://schemas.openxmlformats.org/officeDocument/2006/relationships/hyperlink" Id="rId1245" Target="https://Shamed on Twitter, corporations do an about-face" TargetMode="External" /><Relationship Type="http://schemas.openxmlformats.org/officeDocument/2006/relationships/hyperlink" Id="rId532" Target="https://accessmyinfo.ca/" TargetMode="External" /><Relationship Type="http://schemas.openxmlformats.org/officeDocument/2006/relationships/hyperlink" Id="rId654" Target="https://artificialintelligenceact.eu/" TargetMode="External" /><Relationship Type="http://schemas.openxmlformats.org/officeDocument/2006/relationships/hyperlink" Id="rId1378" Target="https://arxiv.org/abs/2007.03505" TargetMode="External" /><Relationship Type="http://schemas.openxmlformats.org/officeDocument/2006/relationships/hyperlink" Id="rId1329" Target="https://b-ok.lat/book/11000161/b53144" TargetMode="External" /><Relationship Type="http://schemas.openxmlformats.org/officeDocument/2006/relationships/hyperlink" Id="rId1238" Target="https://bgr.com/tech/twitter-is-killing-tweetdeck-for-mac-on-july-1st-and-everyones-angry/" TargetMode="External" /><Relationship Type="http://schemas.openxmlformats.org/officeDocument/2006/relationships/hyperlink" Id="rId685" Target="https://blog.dashlane.com/world-password-day/" TargetMode="External" /><Relationship Type="http://schemas.openxmlformats.org/officeDocument/2006/relationships/hyperlink" Id="rId834" Target="https://blog.digi.me/2019/09/04/personal-data-has-so-much-more-value-than-pure-cash/" TargetMode="External" /><Relationship Type="http://schemas.openxmlformats.org/officeDocument/2006/relationships/hyperlink" Id="rId1175" Target="https://blog.okfn.org/2011/03/31/building-the-open-data-ecosystem/" TargetMode="External" /><Relationship Type="http://schemas.openxmlformats.org/officeDocument/2006/relationships/hyperlink" Id="rId63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2" Target="https://books.google.co.uk/books?id=-MLjZzJLbpkC" TargetMode="External" /><Relationship Type="http://schemas.openxmlformats.org/officeDocument/2006/relationships/hyperlink" Id="rId845" Target="https://books.google.co.uk/books?id=8ZiWDwAAQBAJ" TargetMode="External" /><Relationship Type="http://schemas.openxmlformats.org/officeDocument/2006/relationships/hyperlink" Id="rId1165" Target="https://books.google.co.uk/books?id=G6DDlqNftGcC" TargetMode="External" /><Relationship Type="http://schemas.openxmlformats.org/officeDocument/2006/relationships/hyperlink" Id="rId600" Target="https://books.google.co.uk/books?id=VbpvDwAAQBAJ" TargetMode="External" /><Relationship Type="http://schemas.openxmlformats.org/officeDocument/2006/relationships/hyperlink" Id="rId1383" Target="https://books.google.co.uk/books?id=W7ZEDgAAQBAJ" TargetMode="External" /><Relationship Type="http://schemas.openxmlformats.org/officeDocument/2006/relationships/hyperlink" Id="rId710"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5" Target="https://criticallegalthinking.com/2017/11/17/michel-foucault-discourse/" TargetMode="External" /><Relationship Type="http://schemas.openxmlformats.org/officeDocument/2006/relationships/hyperlink" Id="rId566" Target="https://developer.mozilla.org/en-US/docs/Web/Accessibility/ARIA" TargetMode="External" /><Relationship Type="http://schemas.openxmlformats.org/officeDocument/2006/relationships/hyperlink" Id="rId680" Target="https://dictionary.cambridge.org/dictionary/english/empowerment" TargetMode="External" /><Relationship Type="http://schemas.openxmlformats.org/officeDocument/2006/relationships/hyperlink" Id="rId789" Target="https://digi.me/" TargetMode="External" /><Relationship Type="http://schemas.openxmlformats.org/officeDocument/2006/relationships/hyperlink" Id="rId522" Target="https://digipower.academy/about" TargetMode="External" /><Relationship Type="http://schemas.openxmlformats.org/officeDocument/2006/relationships/hyperlink" Id="rId991" Target="https://digit.fyi/data-protection-2020-the-biggest-fines-ever-issued-by-the-ico/" TargetMode="External" /><Relationship Type="http://schemas.openxmlformats.org/officeDocument/2006/relationships/hyperlink" Id="rId719"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2" Target="https://doi.org/10.1002/(SICI)1097-4571(199506)46:5&lt;327::AID-ASI4&gt;3.0.CO;2-C" TargetMode="External" /><Relationship Type="http://schemas.openxmlformats.org/officeDocument/2006/relationships/hyperlink" Id="rId606" Target="https://doi.org/10.1002/asi" TargetMode="External" /><Relationship Type="http://schemas.openxmlformats.org/officeDocument/2006/relationships/hyperlink" Id="rId608" Target="https://doi.org/10.1002/asi.10283" TargetMode="External" /><Relationship Type="http://schemas.openxmlformats.org/officeDocument/2006/relationships/hyperlink" Id="rId828" Target="https://doi.org/10.1002/asi.24253" TargetMode="External" /><Relationship Type="http://schemas.openxmlformats.org/officeDocument/2006/relationships/hyperlink" Id="rId1129" Target="https://doi.org/10.1002/elsc.200620112" TargetMode="External" /><Relationship Type="http://schemas.openxmlformats.org/officeDocument/2006/relationships/hyperlink" Id="rId1064" Target="https://doi.org/10.1002/poi3.141" TargetMode="External" /><Relationship Type="http://schemas.openxmlformats.org/officeDocument/2006/relationships/hyperlink" Id="rId526" Target="https://doi.org/10.1007/3-540-48157-5_29" TargetMode="External" /><Relationship Type="http://schemas.openxmlformats.org/officeDocument/2006/relationships/hyperlink" Id="rId552" Target="https://doi.org/10.1007/978-3-030-29959-0_33" TargetMode="External" /><Relationship Type="http://schemas.openxmlformats.org/officeDocument/2006/relationships/hyperlink" Id="rId1376" Target="https://doi.org/10.1007/978-3-030-73426-8_22" TargetMode="External" /><Relationship Type="http://schemas.openxmlformats.org/officeDocument/2006/relationships/hyperlink" Id="rId969" Target="https://doi.org/10.1007/978-3-319-98192-5_17" TargetMode="External" /><Relationship Type="http://schemas.openxmlformats.org/officeDocument/2006/relationships/hyperlink" Id="rId1220"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04" Target="https://doi.org/10.1007/978-3-642-02574-7_68" TargetMode="External" /><Relationship Type="http://schemas.openxmlformats.org/officeDocument/2006/relationships/hyperlink" Id="rId945" Target="https://doi.org/10.1007/978-981-15-5784-2_12" TargetMode="External" /><Relationship Type="http://schemas.openxmlformats.org/officeDocument/2006/relationships/hyperlink" Id="rId800" Target="https://doi.org/10.1007/s00779-003-0253-8" TargetMode="External" /><Relationship Type="http://schemas.openxmlformats.org/officeDocument/2006/relationships/hyperlink" Id="rId1012" Target="https://doi.org/10.1007/s00779-004-0291-x" TargetMode="External" /><Relationship Type="http://schemas.openxmlformats.org/officeDocument/2006/relationships/hyperlink" Id="rId743" Target="https://doi.org/10.1007/s00779-017-1071-8" TargetMode="External" /><Relationship Type="http://schemas.openxmlformats.org/officeDocument/2006/relationships/hyperlink" Id="rId687" Target="https://doi.org/10.1007/s12394-010-0062-y" TargetMode="External" /><Relationship Type="http://schemas.openxmlformats.org/officeDocument/2006/relationships/hyperlink" Id="rId1018" Target="https://doi.org/10.1016/0003-6870(88)90199-8" TargetMode="External" /><Relationship Type="http://schemas.openxmlformats.org/officeDocument/2006/relationships/hyperlink" Id="rId1020" Target="https://doi.org/10.1016/0020-7373(92)90054-O" TargetMode="External" /><Relationship Type="http://schemas.openxmlformats.org/officeDocument/2006/relationships/hyperlink" Id="rId576" Target="https://doi.org/10.1016/b978-0-08-051574-8.50024-8" TargetMode="External" /><Relationship Type="http://schemas.openxmlformats.org/officeDocument/2006/relationships/hyperlink" Id="rId1265" Target="https://doi.org/10.1016/b978-1-55860-092-8.50006-x" TargetMode="External" /><Relationship Type="http://schemas.openxmlformats.org/officeDocument/2006/relationships/hyperlink" Id="rId915" Target="https://doi.org/10.1016/j.artint.2009.11.010" TargetMode="External" /><Relationship Type="http://schemas.openxmlformats.org/officeDocument/2006/relationships/hyperlink" Id="rId1025" Target="https://doi.org/10.1016/j.childyouth.2015.07.003" TargetMode="External" /><Relationship Type="http://schemas.openxmlformats.org/officeDocument/2006/relationships/hyperlink" Id="rId1368" Target="https://doi.org/10.1016/j.cose.2022.102605" TargetMode="External" /><Relationship Type="http://schemas.openxmlformats.org/officeDocument/2006/relationships/hyperlink" Id="rId588" Target="https://doi.org/10.1016/j.intcom.2010.07.003" TargetMode="External" /><Relationship Type="http://schemas.openxmlformats.org/officeDocument/2006/relationships/hyperlink" Id="rId851" Target="https://doi.org/10.1016/j.ipm.2020.102307" TargetMode="External" /><Relationship Type="http://schemas.openxmlformats.org/officeDocument/2006/relationships/hyperlink" Id="rId1069" Target="https://doi.org/10.1016/j.lisr.2008.07.001" TargetMode="External" /><Relationship Type="http://schemas.openxmlformats.org/officeDocument/2006/relationships/hyperlink" Id="rId971" Target="https://doi.org/10.1016/j.pec.2010.10.011" TargetMode="External" /><Relationship Type="http://schemas.openxmlformats.org/officeDocument/2006/relationships/hyperlink" Id="rId1385" Target="https://doi.org/10.1017/ipo.2021.30" TargetMode="External" /><Relationship Type="http://schemas.openxmlformats.org/officeDocument/2006/relationships/hyperlink" Id="rId1362" Target="https://doi.org/10.1017/s1474746411000108" TargetMode="External" /><Relationship Type="http://schemas.openxmlformats.org/officeDocument/2006/relationships/hyperlink" Id="rId570" Target="https://doi.org/10.1023/A:1011454606534" TargetMode="External" /><Relationship Type="http://schemas.openxmlformats.org/officeDocument/2006/relationships/hyperlink" Id="rId1226" Target="https://doi.org/10.1037/0021-9010.62.4.363" TargetMode="External" /><Relationship Type="http://schemas.openxmlformats.org/officeDocument/2006/relationships/hyperlink" Id="rId919" Target="https://doi.org/10.1037/0022-3514.64.1.35" TargetMode="External" /><Relationship Type="http://schemas.openxmlformats.org/officeDocument/2006/relationships/hyperlink" Id="rId1259" Target="https://doi.org/10.1037/0033-2909.91.3.482" TargetMode="External" /><Relationship Type="http://schemas.openxmlformats.org/officeDocument/2006/relationships/hyperlink" Id="rId987" Target="https://doi.org/10.1038/ejhg.2014.71" TargetMode="External" /><Relationship Type="http://schemas.openxmlformats.org/officeDocument/2006/relationships/hyperlink" Id="rId810" Target="https://doi.org/10.1049/ic:19951427" TargetMode="External" /><Relationship Type="http://schemas.openxmlformats.org/officeDocument/2006/relationships/hyperlink" Id="rId1248" Target="https://doi.org/10.1057/978-1-349-94848-2_792-1" TargetMode="External" /><Relationship Type="http://schemas.openxmlformats.org/officeDocument/2006/relationships/hyperlink" Id="rId1262" Target="https://doi.org/10.1057/jit.2016.4" TargetMode="External" /><Relationship Type="http://schemas.openxmlformats.org/officeDocument/2006/relationships/hyperlink" Id="rId777" Target="https://doi.org/10.1080/13561820020003919" TargetMode="External" /><Relationship Type="http://schemas.openxmlformats.org/officeDocument/2006/relationships/hyperlink" Id="rId935" Target="https://doi.org/10.1080/13600834.2019.1573501" TargetMode="External" /><Relationship Type="http://schemas.openxmlformats.org/officeDocument/2006/relationships/hyperlink" Id="rId1080" Target="https://doi.org/10.1080/13600860902742562" TargetMode="External" /><Relationship Type="http://schemas.openxmlformats.org/officeDocument/2006/relationships/hyperlink" Id="rId1212" Target="https://doi.org/10.1080/13645579.2012.742280" TargetMode="External" /><Relationship Type="http://schemas.openxmlformats.org/officeDocument/2006/relationships/hyperlink" Id="rId1253" Target="https://doi.org/10.1080/15710882.2017.1310466" TargetMode="External" /><Relationship Type="http://schemas.openxmlformats.org/officeDocument/2006/relationships/hyperlink" Id="rId1160" Target="https://doi.org/10.1080/2158379X.2012.658278" TargetMode="External" /><Relationship Type="http://schemas.openxmlformats.org/officeDocument/2006/relationships/hyperlink" Id="rId663" Target="https://doi.org/10.1080/2373566x.2016.1237858" TargetMode="External" /><Relationship Type="http://schemas.openxmlformats.org/officeDocument/2006/relationships/hyperlink" Id="rId1126" Target="https://doi.org/10.1089/big.2013.0029" TargetMode="External" /><Relationship Type="http://schemas.openxmlformats.org/officeDocument/2006/relationships/hyperlink" Id="rId1314" Target="https://doi.org/10.1093/bjsw/bcm048" TargetMode="External" /><Relationship Type="http://schemas.openxmlformats.org/officeDocument/2006/relationships/hyperlink" Id="rId1272"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6" Target="https://doi.org/10.1093/oso/9780198826491.003.0044" TargetMode="External" /><Relationship Type="http://schemas.openxmlformats.org/officeDocument/2006/relationships/hyperlink" Id="rId695" Target="https://doi.org/10.1093/pubmed/fdx125" TargetMode="External" /><Relationship Type="http://schemas.openxmlformats.org/officeDocument/2006/relationships/hyperlink" Id="rId761" Target="https://doi.org/10.1108/eb057368" TargetMode="External" /><Relationship Type="http://schemas.openxmlformats.org/officeDocument/2006/relationships/hyperlink" Id="rId559" Target="https://doi.org/10.1109/DASC-PICom-DataCom-CyberSciTec.2016.92" TargetMode="External" /><Relationship Type="http://schemas.openxmlformats.org/officeDocument/2006/relationships/hyperlink" Id="rId917" Target="https://doi.org/10.1109/ISTAFRICA.2016.7530615" TargetMode="External" /><Relationship Type="http://schemas.openxmlformats.org/officeDocument/2006/relationships/hyperlink" Id="rId1209" Target="https://doi.org/10.1109/MC.2003.1185214" TargetMode="External" /><Relationship Type="http://schemas.openxmlformats.org/officeDocument/2006/relationships/hyperlink" Id="rId670" Target="https://doi.org/10.1109/icws49710.2020.00017" TargetMode="External" /><Relationship Type="http://schemas.openxmlformats.org/officeDocument/2006/relationships/hyperlink" Id="rId802" Target="https://doi.org/10.1111/j.1369-7625.2006.00401.x" TargetMode="External" /><Relationship Type="http://schemas.openxmlformats.org/officeDocument/2006/relationships/hyperlink" Id="rId1370" Target="https://doi.org/10.1111/j.1467-954x.1990.tb03349.x" TargetMode="External" /><Relationship Type="http://schemas.openxmlformats.org/officeDocument/2006/relationships/hyperlink" Id="rId1037" Target="https://doi.org/10.1111/j.1540-4560.1946.tb02295.x" TargetMode="External" /><Relationship Type="http://schemas.openxmlformats.org/officeDocument/2006/relationships/hyperlink" Id="rId574" Target="https://doi.org/10.1126/SCIENCE.AAA1160/SUPPL_FILE/PAPV2.PDF" TargetMode="External" /><Relationship Type="http://schemas.openxmlformats.org/officeDocument/2006/relationships/hyperlink" Id="rId656" Target="https://doi.org/10.1145/1011870.1011885" TargetMode="External" /><Relationship Type="http://schemas.openxmlformats.org/officeDocument/2006/relationships/hyperlink" Id="rId1078" Target="https://doi.org/10.1145/1015530.1015549" TargetMode="External" /><Relationship Type="http://schemas.openxmlformats.org/officeDocument/2006/relationships/hyperlink" Id="rId858" Target="https://doi.org/10.1145/1107458.1107460" TargetMode="External" /><Relationship Type="http://schemas.openxmlformats.org/officeDocument/2006/relationships/hyperlink" Id="rId1073" Target="https://doi.org/10.1145/1107458.1107493" TargetMode="External" /><Relationship Type="http://schemas.openxmlformats.org/officeDocument/2006/relationships/hyperlink" Id="rId983" Target="https://doi.org/10.1145/1107458.1107496" TargetMode="External" /><Relationship Type="http://schemas.openxmlformats.org/officeDocument/2006/relationships/hyperlink" Id="rId975" Target="https://doi.org/10.1145/1125451.1125469" TargetMode="External" /><Relationship Type="http://schemas.openxmlformats.org/officeDocument/2006/relationships/hyperlink" Id="rId623" Target="https://doi.org/10.1145/1182475.1182476" TargetMode="External" /><Relationship Type="http://schemas.openxmlformats.org/officeDocument/2006/relationships/hyperlink" Id="rId1102" Target="https://doi.org/10.1145/1240624.1240832" TargetMode="External" /><Relationship Type="http://schemas.openxmlformats.org/officeDocument/2006/relationships/hyperlink" Id="rId1374" Target="https://doi.org/10.1145/1357054.1357156" TargetMode="External" /><Relationship Type="http://schemas.openxmlformats.org/officeDocument/2006/relationships/hyperlink" Id="rId602" Target="https://doi.org/10.1145/1402256.1402259" TargetMode="External" /><Relationship Type="http://schemas.openxmlformats.org/officeDocument/2006/relationships/hyperlink" Id="rId1042" Target="https://doi.org/10.1145/1753846.1754181" TargetMode="External" /><Relationship Type="http://schemas.openxmlformats.org/officeDocument/2006/relationships/hyperlink" Id="rId872" Target="https://doi.org/10.1145/1858171.1858189" TargetMode="External" /><Relationship Type="http://schemas.openxmlformats.org/officeDocument/2006/relationships/hyperlink" Id="rId904" Target="https://doi.org/10.1145/1993060.1993065" TargetMode="External" /><Relationship Type="http://schemas.openxmlformats.org/officeDocument/2006/relationships/hyperlink" Id="rId604" Target="https://doi.org/10.1145/2207676.2208707" TargetMode="External" /><Relationship Type="http://schemas.openxmlformats.org/officeDocument/2006/relationships/hyperlink" Id="rId584" Target="https://doi.org/10.1145/221296.221307" TargetMode="External" /><Relationship Type="http://schemas.openxmlformats.org/officeDocument/2006/relationships/hyperlink" Id="rId678" Target="https://doi.org/10.1145/227181.227186" TargetMode="External" /><Relationship Type="http://schemas.openxmlformats.org/officeDocument/2006/relationships/hyperlink" Id="rId897" Target="https://doi.org/10.1145/2379057.2379109" TargetMode="External" /><Relationship Type="http://schemas.openxmlformats.org/officeDocument/2006/relationships/hyperlink" Id="rId1055" Target="https://doi.org/10.1145/2493432.2493446" TargetMode="External" /><Relationship Type="http://schemas.openxmlformats.org/officeDocument/2006/relationships/hyperlink" Id="rId1089" Target="https://doi.org/10.1145/2556288.2557295" TargetMode="External" /><Relationship Type="http://schemas.openxmlformats.org/officeDocument/2006/relationships/hyperlink" Id="rId699" Target="https://doi.org/10.1145/2556288.2557372" TargetMode="External" /><Relationship Type="http://schemas.openxmlformats.org/officeDocument/2006/relationships/hyperlink" Id="rId1274"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285" Target="https://doi.org/10.1145/2702123.2702558" TargetMode="External" /><Relationship Type="http://schemas.openxmlformats.org/officeDocument/2006/relationships/hyperlink" Id="rId625" Target="https://doi.org/10.1145/2804405" TargetMode="External" /><Relationship Type="http://schemas.openxmlformats.org/officeDocument/2006/relationships/hyperlink" Id="rId701" Target="https://doi.org/10.1145/2818048.2819926" TargetMode="External" /><Relationship Type="http://schemas.openxmlformats.org/officeDocument/2006/relationships/hyperlink" Id="rId1333" Target="https://doi.org/10.1145/2851581.2886436" TargetMode="External" /><Relationship Type="http://schemas.openxmlformats.org/officeDocument/2006/relationships/hyperlink" Id="rId627" Target="https://doi.org/10.1145/2901790.2901855" TargetMode="External" /><Relationship Type="http://schemas.openxmlformats.org/officeDocument/2006/relationships/hyperlink" Id="rId1044" Target="https://doi.org/10.1145/3173574.3173692" TargetMode="External" /><Relationship Type="http://schemas.openxmlformats.org/officeDocument/2006/relationships/hyperlink" Id="rId642" Target="https://doi.org/10.1145/3173574.3173710" TargetMode="External" /><Relationship Type="http://schemas.openxmlformats.org/officeDocument/2006/relationships/hyperlink" Id="rId1214" Target="https://doi.org/10.1145/3173574.3173818" TargetMode="External" /><Relationship Type="http://schemas.openxmlformats.org/officeDocument/2006/relationships/hyperlink" Id="rId1142"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43" Target="https://doi.org/10.1145/329124.329126" TargetMode="External" /><Relationship Type="http://schemas.openxmlformats.org/officeDocument/2006/relationships/hyperlink" Id="rId747" Target="https://doi.org/10.1145/3301655" TargetMode="External" /><Relationship Type="http://schemas.openxmlformats.org/officeDocument/2006/relationships/hyperlink" Id="rId537" Target="https://doi.org/10.1145/3340764.3344913" TargetMode="External" /><Relationship Type="http://schemas.openxmlformats.org/officeDocument/2006/relationships/hyperlink" Id="rId1004" Target="https://doi.org/10.1145/3411763.3451632" TargetMode="External" /><Relationship Type="http://schemas.openxmlformats.org/officeDocument/2006/relationships/hyperlink" Id="rId985" Target="https://doi.org/10.1145/3461702.3462528" TargetMode="External" /><Relationship Type="http://schemas.openxmlformats.org/officeDocument/2006/relationships/hyperlink" Id="rId796"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28" Target="https://doi.org/10.1145/3498366.3505816" TargetMode="External" /><Relationship Type="http://schemas.openxmlformats.org/officeDocument/2006/relationships/hyperlink" Id="rId1066" Target="https://doi.org/10.1145/357423.357430" TargetMode="External" /><Relationship Type="http://schemas.openxmlformats.org/officeDocument/2006/relationships/hyperlink" Id="rId1352" Target="https://doi.org/10.1145/376929.376932" TargetMode="External" /><Relationship Type="http://schemas.openxmlformats.org/officeDocument/2006/relationships/hyperlink" Id="rId843" Target="https://doi.org/10.1145/381854.381893" TargetMode="External" /><Relationship Type="http://schemas.openxmlformats.org/officeDocument/2006/relationships/hyperlink" Id="rId1291" Target="https://doi.org/10.1145/634067.634311" TargetMode="External" /><Relationship Type="http://schemas.openxmlformats.org/officeDocument/2006/relationships/hyperlink" Id="rId1131" Target="https://doi.org/10.1145/800197.806036" TargetMode="External" /><Relationship Type="http://schemas.openxmlformats.org/officeDocument/2006/relationships/hyperlink" Id="rId1267" Target="https://doi.org/10.1177/0162243910377624" TargetMode="External" /><Relationship Type="http://schemas.openxmlformats.org/officeDocument/2006/relationships/hyperlink" Id="rId870" Target="https://doi.org/10.1177/0165551506062337" TargetMode="External" /><Relationship Type="http://schemas.openxmlformats.org/officeDocument/2006/relationships/hyperlink" Id="rId1337" Target="https://doi.org/10.1177/1077800411427844" TargetMode="External" /><Relationship Type="http://schemas.openxmlformats.org/officeDocument/2006/relationships/hyperlink" Id="rId1218" Target="https://doi.org/10.1177/1461444816629469" TargetMode="External" /><Relationship Type="http://schemas.openxmlformats.org/officeDocument/2006/relationships/hyperlink" Id="rId1173" Target="https://doi.org/10.1177/1461444816661553" TargetMode="External" /><Relationship Type="http://schemas.openxmlformats.org/officeDocument/2006/relationships/hyperlink" Id="rId1287" Target="https://doi.org/10.1177/2053951717736335" TargetMode="External" /><Relationship Type="http://schemas.openxmlformats.org/officeDocument/2006/relationships/hyperlink" Id="rId899" Target="https://doi.org/10.1177/2053951720935616" TargetMode="External" /><Relationship Type="http://schemas.openxmlformats.org/officeDocument/2006/relationships/hyperlink" Id="rId658" Target="https://doi.org/10.1191/1478088706qp063oa" TargetMode="External" /><Relationship Type="http://schemas.openxmlformats.org/officeDocument/2006/relationships/hyperlink" Id="rId734"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2" Target="https://doi.org/10.14763/2018.2.791" TargetMode="External" /><Relationship Type="http://schemas.openxmlformats.org/officeDocument/2006/relationships/hyperlink" Id="rId866" Target="https://doi.org/10.1561/XXXXXXXXX.Boris" TargetMode="External" /><Relationship Type="http://schemas.openxmlformats.org/officeDocument/2006/relationships/hyperlink" Id="rId1109" Target="https://doi.org/10.2139/ssrn.2508051" TargetMode="External" /><Relationship Type="http://schemas.openxmlformats.org/officeDocument/2006/relationships/hyperlink" Id="rId741" Target="https://doi.org/10.2139/ssrn.2874312" TargetMode="External" /><Relationship Type="http://schemas.openxmlformats.org/officeDocument/2006/relationships/hyperlink" Id="rId561" Target="https://doi.org/10.2139/ssrn.3465680" TargetMode="External" /><Relationship Type="http://schemas.openxmlformats.org/officeDocument/2006/relationships/hyperlink" Id="rId1014" Target="https://doi.org/10.2139/ssrn.3887097" TargetMode="External" /><Relationship Type="http://schemas.openxmlformats.org/officeDocument/2006/relationships/hyperlink" Id="rId730" Target="https://doi.org/10.21552/edpl/2016/1/5" TargetMode="External" /><Relationship Type="http://schemas.openxmlformats.org/officeDocument/2006/relationships/hyperlink" Id="rId1358" Target="https://doi.org/10.2196/medinform.3525" TargetMode="External" /><Relationship Type="http://schemas.openxmlformats.org/officeDocument/2006/relationships/hyperlink" Id="rId961" Target="https://doi.org/10.2307/4132315" TargetMode="External" /><Relationship Type="http://schemas.openxmlformats.org/officeDocument/2006/relationships/hyperlink" Id="rId791" Target="https://doi.org/10.24908/ss.v12i2.4776" TargetMode="External" /><Relationship Type="http://schemas.openxmlformats.org/officeDocument/2006/relationships/hyperlink" Id="rId815" Target="https://doi.org/10.2811/031862" TargetMode="External" /><Relationship Type="http://schemas.openxmlformats.org/officeDocument/2006/relationships/hyperlink" Id="rId732" Target="https://doi.org/10.3233/isu-210107" TargetMode="External" /><Relationship Type="http://schemas.openxmlformats.org/officeDocument/2006/relationships/hyperlink" Id="rId1006" Target="https://doi.org/10.3389/fpubh.2015.00134" TargetMode="External" /><Relationship Type="http://schemas.openxmlformats.org/officeDocument/2006/relationships/hyperlink" Id="rId979" Target="https://doi.org/10.4018/978-1-59140-575-7.ch032" TargetMode="External" /><Relationship Type="http://schemas.openxmlformats.org/officeDocument/2006/relationships/hyperlink" Id="rId879" Target="https://doi.org/10.5210/fm.v0i0.1798" TargetMode="External" /><Relationship Type="http://schemas.openxmlformats.org/officeDocument/2006/relationships/hyperlink" Id="rId881" Target="https://doi.org/10.5210/fm.v16i2.3316" TargetMode="External" /><Relationship Type="http://schemas.openxmlformats.org/officeDocument/2006/relationships/hyperlink" Id="rId1107"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8" Target="https://doi.org/10.5860/choice.47-5062" TargetMode="External" /><Relationship Type="http://schemas.openxmlformats.org/officeDocument/2006/relationships/hyperlink" Id="rId1224" Target="https://doi.org/10.5860/choice.50-2168" TargetMode="External" /><Relationship Type="http://schemas.openxmlformats.org/officeDocument/2006/relationships/hyperlink" Id="rId794" Target="https://doi.org/10.7551/mitpress/8732.003.0007" TargetMode="External" /><Relationship Type="http://schemas.openxmlformats.org/officeDocument/2006/relationships/hyperlink" Id="rId966" Target="https://doi.org/10.7551/mitpress/9780262036016.003.0012" TargetMode="External" /><Relationship Type="http://schemas.openxmlformats.org/officeDocument/2006/relationships/hyperlink" Id="rId721" Target="https://ec.europa.eu/info/strategy/priorities-2019-2024/europe-fit-digital-age/digital-markets-act-ensuring-fair-and-open-digital-markets_en" TargetMode="External" /><Relationship Type="http://schemas.openxmlformats.org/officeDocument/2006/relationships/hyperlink" Id="rId723" Target="https://ec.europa.eu/info/strategy/priorities-2019-2024/europe-fit-digital-age/digital-services-act-ensuring-safe-and-accountable-online-environment_en" TargetMode="External" /><Relationship Type="http://schemas.openxmlformats.org/officeDocument/2006/relationships/hyperlink" Id="rId621" Target="https://edpb.europa.eu/news/news/2022/eus-data-act-data-protection-must-prevail-empower-data-subjects_en" TargetMode="External" /><Relationship Type="http://schemas.openxmlformats.org/officeDocument/2006/relationships/hyperlink" Id="rId813" Target="https://edpb.europa.eu/our-work-tools/documents/public-consultations/2022/guidelines-012022-data-subject-rights-right_en" TargetMode="External" /><Relationship Type="http://schemas.openxmlformats.org/officeDocument/2006/relationships/hyperlink" Id="rId651" Target="https://edpb.europa.eu/sites/default/files/webform/public_consultation_reply/Response%20to%20Guidelinesv1.0-AlexBowyer-March2022.pdf" TargetMode="External" /><Relationship Type="http://schemas.openxmlformats.org/officeDocument/2006/relationships/hyperlink" Id="rId775" Target="https://en.wikipedia.org/wiki/Delicious_(website)" TargetMode="External" /><Relationship Type="http://schemas.openxmlformats.org/officeDocument/2006/relationships/hyperlink" Id="rId824" Target="https://en.wikipedia.org/wiki/Facebook&#8211;Cambridge_Analytica_data_scandal" TargetMode="External" /><Relationship Type="http://schemas.openxmlformats.org/officeDocument/2006/relationships/hyperlink" Id="rId875" Target="https://en.wikipedia.org/wiki/Google_Desktop" TargetMode="External" /><Relationship Type="http://schemas.openxmlformats.org/officeDocument/2006/relationships/hyperlink" Id="rId950" Target="https://en.wikipedia.org/wiki/Information" TargetMode="External" /><Relationship Type="http://schemas.openxmlformats.org/officeDocument/2006/relationships/hyperlink" Id="rId1365"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7"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6"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39" Target="https://eu.usatoday.com/story/tech/columnist/2020/09/07/zoom-work-from-home-future-office-after-coronavirus/5680284002/" TargetMode="External" /><Relationship Type="http://schemas.openxmlformats.org/officeDocument/2006/relationships/hyperlink" Id="rId1303" Target="https://eur-lex.europa.eu/eli/reg/2016/679/oj https://eur-lex.europa.eu/legal-content/EN/TXT/PDF/?uri=CELEX:32016R0679&amp;from=ES" TargetMode="External" /><Relationship Type="http://schemas.openxmlformats.org/officeDocument/2006/relationships/hyperlink" Id="rId1301" Target="https://eur-lex.europa.eu/legal-content/EN/TXT/?uri=CELEX:32016R0679 https://eur-lex.europa.eu/legal-content/EN/TXT/PDF/?uri=CELEX:32016R0679&amp;from=ES" TargetMode="External" /><Relationship Type="http://schemas.openxmlformats.org/officeDocument/2006/relationships/hyperlink" Id="rId818" Target="https://exist.io/" TargetMode="External" /><Relationship Type="http://schemas.openxmlformats.org/officeDocument/2006/relationships/hyperlink" Id="rId820" Target="https://explainableai.com/" TargetMode="External" /><Relationship Type="http://schemas.openxmlformats.org/officeDocument/2006/relationships/hyperlink" Id="rId660" Target="https://foreignpolicy.com/2022/03/28/russia-sanctions-ukraine-corporate-boycotts-could-backfire/" TargetMode="External" /><Relationship Type="http://schemas.openxmlformats.org/officeDocument/2006/relationships/hyperlink" Id="rId860" Target="https://gener8ads.com/" TargetMode="External" /><Relationship Type="http://schemas.openxmlformats.org/officeDocument/2006/relationships/hyperlink" Id="rId753" Target="https://grammarist.com/usage/data/" TargetMode="External" /><Relationship Type="http://schemas.openxmlformats.org/officeDocument/2006/relationships/hyperlink" Id="rId911" Target="https://hbr.org/2009/09/death-by-information-overload" TargetMode="External" /><Relationship Type="http://schemas.openxmlformats.org/officeDocument/2006/relationships/hyperlink" Id="rId943" Target="https://hdi-dai.lids.mit.edu/" TargetMode="External" /><Relationship Type="http://schemas.openxmlformats.org/officeDocument/2006/relationships/hyperlink" Id="rId908" Target="https://hdi-network.org/" TargetMode="External" /><Relationship Type="http://schemas.openxmlformats.org/officeDocument/2006/relationships/hyperlink" Id="rId906" Target="https://hdilab.com/" TargetMode="External" /><Relationship Type="http://schemas.openxmlformats.org/officeDocument/2006/relationships/hyperlink" Id="rId773" Target="https://hestia.ai/en/#realization" TargetMode="External" /><Relationship Type="http://schemas.openxmlformats.org/officeDocument/2006/relationships/hyperlink" Id="rId769" Target="https://hestia.ai/en/about/" TargetMode="External" /><Relationship Type="http://schemas.openxmlformats.org/officeDocument/2006/relationships/hyperlink" Id="rId771" Target="https://hestialabs.org/en/" TargetMode="External" /><Relationship Type="http://schemas.openxmlformats.org/officeDocument/2006/relationships/hyperlink" Id="rId572" Target="https://iapp.org/news/a/whats-the-definition-of-a-gdpr-complaint-spoiler-alert-no-one-knows/" TargetMode="External" /><Relationship Type="http://schemas.openxmlformats.org/officeDocument/2006/relationships/hyperlink" Id="rId952" Target="https://ico.org.uk/for-organisations/guide-to-data-protection/introduction-to-data-protection/some-basic-concepts/" TargetMode="External" /><Relationship Type="http://schemas.openxmlformats.org/officeDocument/2006/relationships/hyperlink" Id="rId954" Target="https://ico.org.uk/your-data-matters/" TargetMode="External" /><Relationship Type="http://schemas.openxmlformats.org/officeDocument/2006/relationships/hyperlink" Id="rId956" Target="https://ico.org.uk/your-data-matters/your-right-to-get-copies-of-your-data/" TargetMode="External" /><Relationship Type="http://schemas.openxmlformats.org/officeDocument/2006/relationships/hyperlink" Id="rId1146" Target="https://inrupt.com/Solid-roadmap-preview" TargetMode="External" /><Relationship Type="http://schemas.openxmlformats.org/officeDocument/2006/relationships/hyperlink" Id="rId610" Target="https://inrupt.com/solid/" TargetMode="External" /><Relationship Type="http://schemas.openxmlformats.org/officeDocument/2006/relationships/hyperlink" Id="rId612" Target="https://jstor.org/stable/10.2307/26059207" TargetMode="External" /><Relationship Type="http://schemas.openxmlformats.org/officeDocument/2006/relationships/hyperlink" Id="rId913" Target="https://me2ba.org/wp-content/uploads/2020/09/customer-supplier-engagement-framework-updated-9-28.pdf" TargetMode="External" /><Relationship Type="http://schemas.openxmlformats.org/officeDocument/2006/relationships/hyperlink" Id="rId127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04" Target="https://medium.com/@JacksonMorgan/making-your-solid-apps-interoperable-with-shaperepo-com-8da512936073" TargetMode="External" /><Relationship Type="http://schemas.openxmlformats.org/officeDocument/2006/relationships/hyperlink" Id="rId1320" Target="https://medium.com/@tunikova_k/are-we-consuming-too-much-information-b68f62500089" TargetMode="External" /><Relationship Type="http://schemas.openxmlformats.org/officeDocument/2006/relationships/hyperlink" Id="rId1035" Target="https://medium.com/civic-innovation/defining-civic-hacking-16844fc161cd" TargetMode="External" /><Relationship Type="http://schemas.openxmlformats.org/officeDocument/2006/relationships/hyperlink" Id="rId1341" Target="https://medium.com/cybersecurity-for-democracy/the-political-ads-facebook-wont-show-you-e0d6181bca25" TargetMode="External" /><Relationship Type="http://schemas.openxmlformats.org/officeDocument/2006/relationships/hyperlink" Id="rId1381" Target="https://medium.com/digital-diplomacy/the-inventor-of-the-world-wide-web-says-the-internet-is-broken-fbce1c8bf6cf" TargetMode="External" /><Relationship Type="http://schemas.openxmlformats.org/officeDocument/2006/relationships/hyperlink" Id="rId1071" Target="https://medium.com/mysuperai/what-is-named-entity-recognition-ner-and-how-can-i-use-it-2b68cf6f545d" TargetMode="External" /><Relationship Type="http://schemas.openxmlformats.org/officeDocument/2006/relationships/hyperlink" Id="rId765" Target="https://medium.com/personaldata-io/facebook-forced-to-disclose-more-information-about-its-ad-targeting-7e6c0127722" TargetMode="External" /><Relationship Type="http://schemas.openxmlformats.org/officeDocument/2006/relationships/hyperlink" Id="rId839" Target="https://medium.com/personaldata-io/uber-vs-drivers-trial-interview-data-protection-expert-rene-mahieu-55359f8cdd9d" TargetMode="External" /><Relationship Type="http://schemas.openxmlformats.org/officeDocument/2006/relationships/hyperlink" Id="rId544" Target="https://medium.com/swlh/java-passing-by-value-or-passing-by-reference-c75e312069ed" TargetMode="External" /><Relationship Type="http://schemas.openxmlformats.org/officeDocument/2006/relationships/hyperlink" Id="rId1310" Target="https://memory.ai/timely-blog/the-attention-economy" TargetMode="External" /><Relationship Type="http://schemas.openxmlformats.org/officeDocument/2006/relationships/hyperlink" Id="rId864" Target="https://mitpress.mit.edu/books/raw-data-oxymoron" TargetMode="External" /><Relationship Type="http://schemas.openxmlformats.org/officeDocument/2006/relationships/hyperlink" Id="rId1117" Target="https://mydata.org/about/" TargetMode="External" /><Relationship Type="http://schemas.openxmlformats.org/officeDocument/2006/relationships/hyperlink" Id="rId1113" Target="https://mydata.org/declaration/" TargetMode="External" /><Relationship Type="http://schemas.openxmlformats.org/officeDocument/2006/relationships/hyperlink" Id="rId1216" Target="https://noyb.eu/en/our-detailed-concept" TargetMode="External" /><Relationship Type="http://schemas.openxmlformats.org/officeDocument/2006/relationships/hyperlink" Id="rId1197" Target="https://ognjen.io/reddits-disrespectful-design/" TargetMode="External" /><Relationship Type="http://schemas.openxmlformats.org/officeDocument/2006/relationships/hyperlink" Id="rId1283" Target="https://opengovdata.io/2014/civic-hacking/" TargetMode="External" /><Relationship Type="http://schemas.openxmlformats.org/officeDocument/2006/relationships/hyperlink" Id="rId590" Target="https://paper.dropbox.com/doc/Building-trusted-data-services-and-capabilities--BmF6FlBd0cKGw0nC654th7V3Ag-Us49Ek0nex7yClKughPN4" TargetMode="External" /><Relationship Type="http://schemas.openxmlformats.org/officeDocument/2006/relationships/hyperlink" Id="rId1027" Target="https://perma.cc/92LZ-B8DN]." TargetMode="External" /><Relationship Type="http://schemas.openxmlformats.org/officeDocument/2006/relationships/hyperlink" Id="rId1186" Target="https://policies.google.com/" TargetMode="External" /><Relationship Type="http://schemas.openxmlformats.org/officeDocument/2006/relationships/hyperlink" Id="rId1059" Target="https://policyreview.info/articles/news/harnessing-collective-potential-gdpr-access-rights-towards-ecology-transparency/1487" TargetMode="External" /><Relationship Type="http://schemas.openxmlformats.org/officeDocument/2006/relationships/hyperlink" Id="rId1182" Target="https://privacy.linkedin.com/" TargetMode="External" /><Relationship Type="http://schemas.openxmlformats.org/officeDocument/2006/relationships/hyperlink" Id="rId759"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58" Target="https://raluca-p.medium.com/web-scraping-extensions-the-easy-gateway-to-web-data-40e8592e13bf" TargetMode="External" /><Relationship Type="http://schemas.openxmlformats.org/officeDocument/2006/relationships/hyperlink" Id="rId1010" Target="https://researchcommons.waikato.ac.nz/handle/10289/4590" TargetMode="External" /><Relationship Type="http://schemas.openxmlformats.org/officeDocument/2006/relationships/hyperlink" Id="rId1331" Target="https://ruben.verborgh.org/blog/2017/12/20/paradigm-shifts-for-the-decentralized-web/" TargetMode="External" /><Relationship Type="http://schemas.openxmlformats.org/officeDocument/2006/relationships/hyperlink" Id="rId981" Target="https://s3.amazonaws.com/academia.edu.documents/46870765/haystack.pdf" TargetMode="External" /><Relationship Type="http://schemas.openxmlformats.org/officeDocument/2006/relationships/hyperlink" Id="rId1293" Target="https://searchanise.io/blog/what-is-faceted-search/" TargetMode="External" /><Relationship Type="http://schemas.openxmlformats.org/officeDocument/2006/relationships/hyperlink" Id="rId1231" Target="https://shaperepo.com/" TargetMode="External" /><Relationship Type="http://schemas.openxmlformats.org/officeDocument/2006/relationships/hyperlink" Id="rId862" Target="https://socialmediacollective.org/reading-lists/critical-algorithm-studies/" TargetMode="External" /><Relationship Type="http://schemas.openxmlformats.org/officeDocument/2006/relationships/hyperlink" Id="rId749" Target="https://solveforinteresting.com/the-three-currencies-of-the-online-economy/" TargetMode="External" /><Relationship Type="http://schemas.openxmlformats.org/officeDocument/2006/relationships/hyperlink" Id="rId550" Target="https://support.apple.com/en-us/HT212958" TargetMode="External" /><Relationship Type="http://schemas.openxmlformats.org/officeDocument/2006/relationships/hyperlink" Id="rId1279" Target="https://tapmydata.com/" TargetMode="External" /><Relationship Type="http://schemas.openxmlformats.org/officeDocument/2006/relationships/hyperlink" Id="rId1243" Target="https://techcrunch.com/2011/09/22/facebook-timeline/" TargetMode="External" /><Relationship Type="http://schemas.openxmlformats.org/officeDocument/2006/relationships/hyperlink" Id="rId1167" Target="https://techcrunch.com/2018/08/09/facebook-is-shutting-down-friend-list-feeds-today/" TargetMode="External" /><Relationship Type="http://schemas.openxmlformats.org/officeDocument/2006/relationships/hyperlink" Id="rId1048" Target="https://techcrunch.com/2020/11/05/uks-ico-faces-legal-action-after-closing-adtech-complaint-with-nothing-to-show-for-it/" TargetMode="External" /><Relationship Type="http://schemas.openxmlformats.org/officeDocument/2006/relationships/hyperlink" Id="rId1050" Target="https://techcrunch.com/2021/03/12/dutch-court-rejects-uber-drivers-robo-firing-charge-but-tells-ola-to-explain-algo-deductions/" TargetMode="External" /><Relationship Type="http://schemas.openxmlformats.org/officeDocument/2006/relationships/hyperlink" Id="rId1052" Target="https://techcrunch.com/2022/07/12/tiktok-pauses-privacy-policy-switch/" TargetMode="External" /><Relationship Type="http://schemas.openxmlformats.org/officeDocument/2006/relationships/hyperlink" Id="rId1299" Target="https://the-citizens.com/about-us/" TargetMode="External" /><Relationship Type="http://schemas.openxmlformats.org/officeDocument/2006/relationships/hyperlink" Id="rId826" Target="https://themarkup.org/citizen-browser/2021/09/21/facebook-rolls-out-news-feed-change-that-blocks-watchdogs-from-gathering-data" TargetMode="External" /><Relationship Type="http://schemas.openxmlformats.org/officeDocument/2006/relationships/hyperlink" Id="rId853" Target="https://theweek.com/articles/467040/why-twitter-killing-tweetdeck" TargetMode="External" /><Relationship Type="http://schemas.openxmlformats.org/officeDocument/2006/relationships/hyperlink" Id="rId1322" Target="https://udaptor.io/assistant.html" TargetMode="External" /><Relationship Type="http://schemas.openxmlformats.org/officeDocument/2006/relationships/hyperlink" Id="rId1202" Target="https://ukhumanrightsblog.com/2011/08/12/full-internet-ban-for-sex-offenders-ruled-unlawful/" TargetMode="External" /><Relationship Type="http://schemas.openxmlformats.org/officeDocument/2006/relationships/hyperlink" Id="rId763" Target="https://uxdx.com/blog/data-enabled-design/" TargetMode="External" /><Relationship Type="http://schemas.openxmlformats.org/officeDocument/2006/relationships/hyperlink" Id="rId667" Target="https://venturebeat.com/2015/03/15/heres-what-fail-fast-really-means/" TargetMode="External" /><Relationship Type="http://schemas.openxmlformats.org/officeDocument/2006/relationships/hyperlink" Id="rId1241" Target="https://vimeo.com/14061238" TargetMode="External" /><Relationship Type="http://schemas.openxmlformats.org/officeDocument/2006/relationships/hyperlink" Id="rId989" Target="https://web.archive.org/web/20100507215130/http://www.kk.org/quantifiedself/2007/10/what-is-the-quantifiable-self.php" TargetMode="External" /><Relationship Type="http://schemas.openxmlformats.org/officeDocument/2006/relationships/hyperlink" Id="rId1222" Target="https://web.archive.org/web/20101226073246/http://cyber.law.harvard.edu/sites/cyber.law.harvard.edu/files/2009_03_24_lunchtalk.ppt" TargetMode="External" /><Relationship Type="http://schemas.openxmlformats.org/officeDocument/2006/relationships/hyperlink" Id="rId923" Target="https://web.archive.org/web/20110220013300/http://www.weforum.org/issues/rethinking-personal-data" TargetMode="External" /><Relationship Type="http://schemas.openxmlformats.org/officeDocument/2006/relationships/hyperlink" Id="rId1156" Target="https://web.archive.org/web/20120922222936/http://gigaom.com/2012/09/18/betaworks-findings-pivots-as-amazon-bans-kindle-clips/" TargetMode="External" /><Relationship Type="http://schemas.openxmlformats.org/officeDocument/2006/relationships/hyperlink" Id="rId1148" Target="https://web.archive.org/web/20180727024332/https://digitalcivics.io/apply/" TargetMode="External" /><Relationship Type="http://schemas.openxmlformats.org/officeDocument/2006/relationships/hyperlink" Id="rId725" Target="https://web.archive.org/web/20210308040602/https://www.connectedhealthcities.org/research-projects/troubled-families/" TargetMode="External" /><Relationship Type="http://schemas.openxmlformats.org/officeDocument/2006/relationships/hyperlink" Id="rId1169"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64" Target="https://web.archive.org/web/20220312232859/https://www.ethi.me/the-mission" TargetMode="External" /><Relationship Type="http://schemas.openxmlformats.org/officeDocument/2006/relationships/hyperlink" Id="rId1195" Target="https://wiki.p2pfoundation.net/Recursive_Public" TargetMode="External" /><Relationship Type="http://schemas.openxmlformats.org/officeDocument/2006/relationships/hyperlink" Id="rId767" Target="https://wiki.personaldata.io/wiki/Item:Q1800" TargetMode="External" /><Relationship Type="http://schemas.openxmlformats.org/officeDocument/2006/relationships/hyperlink" Id="rId1046" Target="https://wiki.personaldata.io/wiki/Item:Q2369" TargetMode="External" /><Relationship Type="http://schemas.openxmlformats.org/officeDocument/2006/relationships/hyperlink" Id="rId1356" Target="https://wiki.personaldata.io/wiki/Template:Access" TargetMode="External" /><Relationship Type="http://schemas.openxmlformats.org/officeDocument/2006/relationships/hyperlink" Id="rId847" Target="https://williamjamesstudies.org/deweyan-pragmatism/" TargetMode="External" /><Relationship Type="http://schemas.openxmlformats.org/officeDocument/2006/relationships/hyperlink" Id="rId1184" Target="https://www.apple.com/uk/privacy/" TargetMode="External" /><Relationship Type="http://schemas.openxmlformats.org/officeDocument/2006/relationships/hyperlink" Id="rId1305" Target="https://www.atebits.com/the-gdpr-does-it-benefit-consumers-in-any-practical-way/" TargetMode="External" /><Relationship Type="http://schemas.openxmlformats.org/officeDocument/2006/relationships/hyperlink" Id="rId755" Target="https://www.avast.com/c-data-brokers" TargetMode="External" /><Relationship Type="http://schemas.openxmlformats.org/officeDocument/2006/relationships/hyperlink" Id="rId973" Target="https://www.bbc.co.uk/blogs/researchanddevelopment/2011/04/the-autumnwatch-companion---de.shtml" TargetMode="External" /><Relationship Type="http://schemas.openxmlformats.org/officeDocument/2006/relationships/hyperlink" Id="rId592" Target="https://www.bbc.co.uk/news/uk-politics-30632221" TargetMode="External" /><Relationship Type="http://schemas.openxmlformats.org/officeDocument/2006/relationships/hyperlink" Id="rId836" Target="https://www.bbc.co.uk/rd/blog/2021-07-talking-about-human-values-and-design" TargetMode="External" /><Relationship Type="http://schemas.openxmlformats.org/officeDocument/2006/relationships/hyperlink" Id="rId1233" Target="https://www.bbc.co.uk/rd/blog/2021-09-personal-data-store-research" TargetMode="External" /><Relationship Type="http://schemas.openxmlformats.org/officeDocument/2006/relationships/hyperlink" Id="rId594" Target="https://www.bbc.co.uk/rd/projects/human-data-interaction" TargetMode="External" /><Relationship Type="http://schemas.openxmlformats.org/officeDocument/2006/relationships/hyperlink" Id="rId616" Target="https://www.bitsoffreedom.nl/english/" TargetMode="External" /><Relationship Type="http://schemas.openxmlformats.org/officeDocument/2006/relationships/hyperlink" Id="rId1098" Target="https://www.bmc.com/blogs/right-to-repair/" TargetMode="External" /><Relationship Type="http://schemas.openxmlformats.org/officeDocument/2006/relationships/hyperlink" Id="rId921" Target="https://www.britannica.com/dictionary/Hobson%27s-choice" TargetMode="External" /><Relationship Type="http://schemas.openxmlformats.org/officeDocument/2006/relationships/hyperlink" Id="rId1307" Target="https://www.britannica.com/technology/computer/The-personal-computer-revolution" TargetMode="External" /><Relationship Type="http://schemas.openxmlformats.org/officeDocument/2006/relationships/hyperlink" Id="rId939" Target="https://www.britannica.com/topic/Web-20" TargetMode="External" /><Relationship Type="http://schemas.openxmlformats.org/officeDocument/2006/relationships/hyperlink" Id="rId691" Target="https://www.businessinsider.com/cambridge-analytica-whistleblower-christopher-wylie-facebook-data-2019-10?r=US&amp;IR=T" TargetMode="External" /><Relationship Type="http://schemas.openxmlformats.org/officeDocument/2006/relationships/hyperlink" Id="rId530" Target="https://www.cc.gatech.edu/fce/pubs/abowd-mynatt-tochi-millenium.pdf" TargetMode="External" /><Relationship Type="http://schemas.openxmlformats.org/officeDocument/2006/relationships/hyperlink" Id="rId703" Target="https://www.citizenme.com/for-citizens/" TargetMode="External" /><Relationship Type="http://schemas.openxmlformats.org/officeDocument/2006/relationships/hyperlink" Id="rId1295" Target="https://www.cnet.com/news/using-tags-to-improve-the-flickr-experience/" TargetMode="External" /><Relationship Type="http://schemas.openxmlformats.org/officeDocument/2006/relationships/hyperlink" Id="rId712" Target="https://www.collinsdictionary.com/dictionary/english/bleeding-edge" TargetMode="External" /><Relationship Type="http://schemas.openxmlformats.org/officeDocument/2006/relationships/hyperlink" Id="rId540" Target="https://www.crunchbase.com/organization/allofme" TargetMode="External" /><Relationship Type="http://schemas.openxmlformats.org/officeDocument/2006/relationships/hyperlink" Id="rId959" Target="https://www.crunchbase.com/organization/infovark" TargetMode="External" /><Relationship Type="http://schemas.openxmlformats.org/officeDocument/2006/relationships/hyperlink" Id="rId757" Target="https://www.datacy.com/personal/about-us" TargetMode="External" /><Relationship Type="http://schemas.openxmlformats.org/officeDocument/2006/relationships/hyperlink" Id="rId1000" Target="https://www.dataversity.net/what-is-data-literacy/" TargetMode="External" /><Relationship Type="http://schemas.openxmlformats.org/officeDocument/2006/relationships/hyperlink" Id="rId779" Target="https://www.designcouncil.org.uk/news-opinion/what-framework-innovation-design-councils-evolved-double-diamond" TargetMode="External" /><Relationship Type="http://schemas.openxmlformats.org/officeDocument/2006/relationships/hyperlink" Id="rId1091" Target="https://www.eff.org/deeplinks/2019/07/googles-plans-chrome-extensions-wont-really-help-security" TargetMode="External" /><Relationship Type="http://schemas.openxmlformats.org/officeDocument/2006/relationships/hyperlink" Id="rId808" Target="https://www.ethi.me/" TargetMode="External" /><Relationship Type="http://schemas.openxmlformats.org/officeDocument/2006/relationships/hyperlink" Id="rId822" Target="https://www.facebook.com/about/privacy" TargetMode="External" /><Relationship Type="http://schemas.openxmlformats.org/officeDocument/2006/relationships/hyperlink" Id="rId1083" Target="https://www.fastcompany.com/90310803/here-are-the-data-brokers-quietly-buying-and-selling-your-personal-information" TargetMode="External" /><Relationship Type="http://schemas.openxmlformats.org/officeDocument/2006/relationships/hyperlink" Id="rId1163" Target="https://www.fastcompany.com/90750241/facebook-will-soon-stop-tracking-your-location-and-delete-your-location-history" TargetMode="External" /><Relationship Type="http://schemas.openxmlformats.org/officeDocument/2006/relationships/hyperlink" Id="rId578" Target="https://www.freecodecamp.org/news/an-introduction-to-solid-tim-berners-lees-new-re-decentralized-web-25d6b78c523b/" TargetMode="External" /><Relationship Type="http://schemas.openxmlformats.org/officeDocument/2006/relationships/hyperlink" Id="rId1016" Target="https://www.ft.com/content/86d1ce50-3799-11e8-8eee-e06bde01c544" TargetMode="External" /><Relationship Type="http://schemas.openxmlformats.org/officeDocument/2006/relationships/hyperlink" Id="rId1297" Target="https://www.ft.com/content/aabe2aee-cd2b-42e4-9a0b-51f838da89db" TargetMode="External" /><Relationship Type="http://schemas.openxmlformats.org/officeDocument/2006/relationships/hyperlink" Id="rId568" Target="https://www.geeksforgeeks.org/naive-bayes-classifiers/" TargetMode="External" /><Relationship Type="http://schemas.openxmlformats.org/officeDocument/2006/relationships/hyperlink" Id="rId1360" Target="https://www.greatnorthcarerecord.org.uk" TargetMode="External" /><Relationship Type="http://schemas.openxmlformats.org/officeDocument/2006/relationships/hyperlink" Id="rId1031" Target="https://www.harvardmagazine.com/2000/01/code-is-law-html" TargetMode="External" /><Relationship Type="http://schemas.openxmlformats.org/officeDocument/2006/relationships/hyperlink" Id="rId832" Target="https://www.huffpost.com/entry/finland-broadband-access_n_320481" TargetMode="External" /><Relationship Type="http://schemas.openxmlformats.org/officeDocument/2006/relationships/hyperlink" Id="rId893" Target="https://www.humanetech.com/who-we-are" TargetMode="External" /><Relationship Type="http://schemas.openxmlformats.org/officeDocument/2006/relationships/hyperlink" Id="rId996" Target="https://www.jstor.org/stable/pdf/2352107.pdf?refreqid=excelsior%3A24bde6bf7de0eccf42c6ea11f8446d38" TargetMode="External" /><Relationship Type="http://schemas.openxmlformats.org/officeDocument/2006/relationships/hyperlink" Id="rId1062" Target="https://www.mattmaldre.com/2012/10/01/amazon-makes-kindle-less-social/" TargetMode="External" /><Relationship Type="http://schemas.openxmlformats.org/officeDocument/2006/relationships/hyperlink" Id="rId1085" Target="https://www.merriam-webster.com/dictionary/usability" TargetMode="External" /><Relationship Type="http://schemas.openxmlformats.org/officeDocument/2006/relationships/hyperlink" Id="rId1087" Target="https://www.merriam-webster.com/dictionary/usable" TargetMode="External" /><Relationship Type="http://schemas.openxmlformats.org/officeDocument/2006/relationships/hyperlink" Id="rId1093" Target="https://www.microsoft.com/en-us/research/project/bali/" TargetMode="External" /><Relationship Type="http://schemas.openxmlformats.org/officeDocument/2006/relationships/hyperlink" Id="rId783" Target="https://www.ncbi.nlm.nih.gov/pubmed/13056298" TargetMode="External" /><Relationship Type="http://schemas.openxmlformats.org/officeDocument/2006/relationships/hyperlink" Id="rId751" Target="https://www.nesta.org.uk/report/personal-information-management-services-an-analysis-of-an-emerging-market/" TargetMode="External" /><Relationship Type="http://schemas.openxmlformats.org/officeDocument/2006/relationships/hyperlink" Id="rId1135" Target="https://www.nngroup.com/articles/usability-101-introduction-to-usability/" TargetMode="External" /><Relationship Type="http://schemas.openxmlformats.org/officeDocument/2006/relationships/hyperlink" Id="rId665" Target="https://www.nytimes.com/2013/02/05/opinion/brooks-the-philosophy-of-data.html" TargetMode="External" /><Relationship Type="http://schemas.openxmlformats.org/officeDocument/2006/relationships/hyperlink" Id="rId1152" Target="https://www.oecd.org/digital/ieconomy/oecdguidelinesontheprotectionofprivacyandtransborderflowsofpersonaldata.htm" TargetMode="External" /><Relationship Type="http://schemas.openxmlformats.org/officeDocument/2006/relationships/hyperlink" Id="rId745" Target="https://www.opendemocracy.net/en/civic_hacking_a_new_agenda_for_e_democracy/" TargetMode="External" /><Relationship Type="http://schemas.openxmlformats.org/officeDocument/2006/relationships/hyperlink" Id="rId1180" Target="https://www.openhumans.org/about/" TargetMode="External" /><Relationship Type="http://schemas.openxmlformats.org/officeDocument/2006/relationships/hyperlink" Id="rId1150" Target="https://www.openrightsgroup.org/who-we-are/" TargetMode="External" /><Relationship Type="http://schemas.openxmlformats.org/officeDocument/2006/relationships/hyperlink" Id="rId1350" Target="https://www.opentext.com/products-and-solutions/products/ai-and-analytics/opentext-magellan/magellan-text-mining" TargetMode="External" /><Relationship Type="http://schemas.openxmlformats.org/officeDocument/2006/relationships/hyperlink" Id="rId1250" Target="https://www.politico.com/news/2022/07/19/documents-antitrust-case-google-amazon-00046522" TargetMode="External" /><Relationship Type="http://schemas.openxmlformats.org/officeDocument/2006/relationships/hyperlink" Id="rId1178" Target="https://www.precisely.com/blog/data-integrity/data-literacy-what-it-is-and-why-it-matters" TargetMode="External" /><Relationship Type="http://schemas.openxmlformats.org/officeDocument/2006/relationships/hyperlink" Id="rId1111" Target="https://www.scottmonty.com/2011/04/brief-history-of-evolution-of-social.html" TargetMode="External" /><Relationship Type="http://schemas.openxmlformats.org/officeDocument/2006/relationships/hyperlink" Id="rId998" Target="https://www.semanticscholar.org/paper/Enabling-flow%3A-%7BA%7D-paradigm-for-document-centered-Klein-Agne/22be4a7b25e75de235e5d96bad6ab4ab4583daac" TargetMode="External" /><Relationship Type="http://schemas.openxmlformats.org/officeDocument/2006/relationships/hyperlink" Id="rId889" Target="https://www.sitra.fi/en/projects/digipower-investigation/#what-is-it-about" TargetMode="External" /><Relationship Type="http://schemas.openxmlformats.org/officeDocument/2006/relationships/hyperlink" Id="rId887" Target="https://www.sitra.fi/en/publications/tracking-digipower/" TargetMode="External" /><Relationship Type="http://schemas.openxmlformats.org/officeDocument/2006/relationships/hyperlink" Id="rId1008" Target="https://www.socwork.net/sws/article/view/503/1007" TargetMode="External" /><Relationship Type="http://schemas.openxmlformats.org/officeDocument/2006/relationships/hyperlink" Id="rId683" Target="https://www.techradar.com/uk/news/world-of-tech/who-are-the-digital-disruptors-redefining-entire-industries-1298171" TargetMode="External" /><Relationship Type="http://schemas.openxmlformats.org/officeDocument/2006/relationships/hyperlink" Id="rId1206" Target="https://www.techrepublic.com/article/an-introduction-to-tim-berners-lees-semantic-web/" TargetMode="External" /><Relationship Type="http://schemas.openxmlformats.org/officeDocument/2006/relationships/hyperlink" Id="rId1327" Target="https://www.ted.com/playlists/26/our_digital_lives" TargetMode="External" /><Relationship Type="http://schemas.openxmlformats.org/officeDocument/2006/relationships/hyperlink" Id="rId1318" Target="https://www.ted.com/talks/zeynep_tufekci_we_re_building_a_dystopia_just_to_make_people_click_on_ads" TargetMode="External" /><Relationship Type="http://schemas.openxmlformats.org/officeDocument/2006/relationships/hyperlink" Id="rId714" Target="https://www.thefreedictionary.com/useability" TargetMode="External" /><Relationship Type="http://schemas.openxmlformats.org/officeDocument/2006/relationships/hyperlink" Id="rId716" Target="https://www.thefreedictionary.com/useable" TargetMode="External" /><Relationship Type="http://schemas.openxmlformats.org/officeDocument/2006/relationships/hyperlink" Id="rId554" Target="https://www.theguardian.com/commentisfree/2017/may/26/theresa-may-online-extremisim-google-facebook-twitter-manchester" TargetMode="External" /><Relationship Type="http://schemas.openxmlformats.org/officeDocument/2006/relationships/hyperlink" Id="rId1335" Target="https://www.theguardian.com/law/2012/jan/11/is-internet-access-a-human-right" TargetMode="External" /><Relationship Type="http://schemas.openxmlformats.org/officeDocument/2006/relationships/hyperlink" Id="rId1033" Target="https://www.theguardian.com/media/2011/aug/14/robert-levine-digital-free-ride" TargetMode="External" /><Relationship Type="http://schemas.openxmlformats.org/officeDocument/2006/relationships/hyperlink" Id="rId630" Target="https://www.theguardian.com/news/2018/apr/10/cambridge-analytica-and-facebook-face-class-action-lawsuit" TargetMode="External" /><Relationship Type="http://schemas.openxmlformats.org/officeDocument/2006/relationships/hyperlink" Id="rId1096" Target="https://www.theguardian.com/technology/2002/sep/05/security.humanrights" TargetMode="External" /><Relationship Type="http://schemas.openxmlformats.org/officeDocument/2006/relationships/hyperlink" Id="rId676" Target="https://www.theguardian.com/technology/2011/mar/15/sxsw-2011-internet-online" TargetMode="External" /><Relationship Type="http://schemas.openxmlformats.org/officeDocument/2006/relationships/hyperlink" Id="rId1057" Target="https://www.theguardian.com/world/interactive/2013/nov/01/snowden-nsa-files-surveillance-revelations-decoded" TargetMode="External" /><Relationship Type="http://schemas.openxmlformats.org/officeDocument/2006/relationships/hyperlink" Id="rId705" Target="https://www.theregister.com/2022/03/21/google_messages_gdpr/" TargetMode="External" /><Relationship Type="http://schemas.openxmlformats.org/officeDocument/2006/relationships/hyperlink" Id="rId902" Target="https://www.theverge.com/2016/2/1/10872792/facebook-interests-ranked-preferred-audience-size" TargetMode="External" /><Relationship Type="http://schemas.openxmlformats.org/officeDocument/2006/relationships/hyperlink" Id="rId1133" Target="https://www.theverge.com/2018/8/16/17699626/twitter-third-party-apps-streaming-api-deprecation" TargetMode="External" /><Relationship Type="http://schemas.openxmlformats.org/officeDocument/2006/relationships/hyperlink" Id="rId1120" Target="https://www.theyworkforyou.com/about/" TargetMode="External" /><Relationship Type="http://schemas.openxmlformats.org/officeDocument/2006/relationships/hyperlink" Id="rId1122" Target="https://www.timelineinc.com/" TargetMode="External" /><Relationship Type="http://schemas.openxmlformats.org/officeDocument/2006/relationships/hyperlink" Id="rId1100" Target="https://www.tomsguide.com/news/apple-launches-iphone-self-service-repair-kits-but-theres-a-big-catch" TargetMode="External" /><Relationship Type="http://schemas.openxmlformats.org/officeDocument/2006/relationships/hyperlink" Id="rId1002" Target="https://www.trackercontrol.org/" TargetMode="External" /><Relationship Type="http://schemas.openxmlformats.org/officeDocument/2006/relationships/hyperlink" Id="rId895" Target="https://www.tristanharris.com/2016/05/how-technology-hijacks-peoples-minds&#8202;-&#8202;from-a-magician-and-googles-design-ethicist/" TargetMode="External" /><Relationship Type="http://schemas.openxmlformats.org/officeDocument/2006/relationships/hyperlink" Id="rId1354" Target="https://www.ubdi.com/blog/whose-data-is-it-anyway" TargetMode="External" /><Relationship Type="http://schemas.openxmlformats.org/officeDocument/2006/relationships/hyperlink" Id="rId693" Target="https://www.vox.com/policy-and-politics/2018/3/23/17151916/facebook-cambridge-analytica-trump-diagram" TargetMode="External" /><Relationship Type="http://schemas.openxmlformats.org/officeDocument/2006/relationships/hyperlink" Id="rId674" Target="https://www.wired.co.uk/article/amazon-gdpr-fine" TargetMode="External" /><Relationship Type="http://schemas.openxmlformats.org/officeDocument/2006/relationships/hyperlink" Id="rId1154" Target="https://www.wired.co.uk/article/bbc-data-personalisation" TargetMode="External" /><Relationship Type="http://schemas.openxmlformats.org/officeDocument/2006/relationships/hyperlink" Id="rId1256" Target="https://www.wired.co.uk/article/privacy-versus-facebook" TargetMode="External" /><Relationship Type="http://schemas.openxmlformats.org/officeDocument/2006/relationships/hyperlink" Id="rId1325" Target="https://www.wired.co.uk/article/the-age-of-surveillance-capitalism-facebook-shoshana-zuboff" TargetMode="External" /><Relationship Type="http://schemas.openxmlformats.org/officeDocument/2006/relationships/hyperlink" Id="rId1269" Target="https://www.wired.com/1997/02/lifestreams/" TargetMode="External" /><Relationship Type="http://schemas.openxmlformats.org/officeDocument/2006/relationships/hyperlink" Id="rId546" Target="https://www.wired.com/2005/07/gtd-a-new-cult-for-the-info-age/" TargetMode="External" /><Relationship Type="http://schemas.openxmlformats.org/officeDocument/2006/relationships/hyperlink" Id="rId1312" Target="https://www.wired.com/insights/2014/07/data-new-oil-digital-economy/" TargetMode="External" /><Relationship Type="http://schemas.openxmlformats.org/officeDocument/2006/relationships/hyperlink" Id="rId1316" Target="https://www.wired.com/story/right-to-repair-tenants-on-our-own-devices/" TargetMode="External" /><Relationship Type="http://schemas.openxmlformats.org/officeDocument/2006/relationships/hyperlink" Id="rId1372" Target="https://www.workerinfoexchange.org/" TargetMode="External" /><Relationship Type="http://schemas.openxmlformats.org/officeDocument/2006/relationships/hyperlink" Id="rId937" Target="https://www.wsj.com/articles/the-facebook-files-11631713039" TargetMode="External" /><Relationship Type="http://schemas.openxmlformats.org/officeDocument/2006/relationships/hyperlink" Id="rId542"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8" Target="https://www.youtube.com/watch?v=mFlITzqRBWY" TargetMode="External" /><Relationship Type="http://schemas.openxmlformats.org/officeDocument/2006/relationships/hyperlink" Id="rId787" Target="https://www.youtube.com/watch?v=pGcnK_KraXs" TargetMode="External" /><Relationship Type="http://schemas.openxmlformats.org/officeDocument/2006/relationships/hyperlink" Id="rId1029" Target="https://www.zdnet.com/article/gdpr-fines-increased-by-40-last-year-and-theyre-about-to-get-a-lot-bigger/" TargetMode="External" /><Relationship Type="http://schemas.openxmlformats.org/officeDocument/2006/relationships/hyperlink" Id="rId849" Target="https://zapier.com/blog/how-to-use-tags-and-labels/" TargetMode="External" /><Relationship Type="http://schemas.openxmlformats.org/officeDocument/2006/relationships/hyperlink" Id="rId830" Target="www.frankfield.co.uk http://www.inspiredbybabies.org.uk/Page2NationalrelevantDocsresources/Frank Field Preventing poor children becoming poor adults 2011.pdf" TargetMode="External" /><Relationship Type="http://schemas.openxmlformats.org/officeDocument/2006/relationships/hyperlink" Id="rId563" Target="www.irissproject.eu https://papers.ssrn.com/sol3/papers.cfm?abstract_id=3106632" TargetMode="External" /><Relationship Type="http://schemas.openxmlformats.org/officeDocument/2006/relationships/hyperlink" Id="rId1144" Target="www.ofsted.gov.uk https://www.gov.uk/government/uploads/system/uploads/attachment_data/file/410378/Early_help_whose_responsibility.pdf" TargetMode="External" /><Relationship Type="http://schemas.openxmlformats.org/officeDocument/2006/relationships/hyperlink" Id="rId72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2022-07-30T14:12:24Z</dcterms:created>
  <dcterms:modified xsi:type="dcterms:W3CDTF">2022-07-30T14:12:24Z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